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BAC" w:rsidRDefault="00195BAC" w:rsidP="00195BAC">
      <w:pPr>
        <w:shd w:val="clear" w:color="auto" w:fill="FFFFFF"/>
        <w:spacing w:after="75" w:line="330" w:lineRule="atLeast"/>
        <w:jc w:val="center"/>
        <w:outlineLvl w:val="0"/>
        <w:rPr>
          <w:rFonts w:ascii="Times New Roman" w:eastAsia="Times New Roman" w:hAnsi="Times New Roman" w:cs="Times New Roman"/>
          <w:kern w:val="36"/>
          <w:sz w:val="28"/>
          <w:szCs w:val="28"/>
          <w:lang w:eastAsia="ru-RU"/>
        </w:rPr>
      </w:pPr>
      <w:r w:rsidRPr="00195BAC">
        <w:rPr>
          <w:rFonts w:ascii="Times New Roman" w:eastAsia="Times New Roman" w:hAnsi="Times New Roman" w:cs="Times New Roman"/>
          <w:kern w:val="36"/>
          <w:sz w:val="28"/>
          <w:szCs w:val="28"/>
          <w:lang w:eastAsia="ru-RU"/>
        </w:rPr>
        <w:t xml:space="preserve">Федеральный закон Российской Федерации </w:t>
      </w:r>
    </w:p>
    <w:p w:rsidR="00195BAC" w:rsidRPr="00195BAC" w:rsidRDefault="00195BAC" w:rsidP="00195BAC">
      <w:pPr>
        <w:shd w:val="clear" w:color="auto" w:fill="FFFFFF"/>
        <w:spacing w:after="75" w:line="330" w:lineRule="atLeast"/>
        <w:jc w:val="center"/>
        <w:outlineLvl w:val="0"/>
        <w:rPr>
          <w:rFonts w:ascii="Times New Roman" w:eastAsia="Times New Roman" w:hAnsi="Times New Roman" w:cs="Times New Roman"/>
          <w:kern w:val="36"/>
          <w:sz w:val="28"/>
          <w:szCs w:val="28"/>
          <w:lang w:eastAsia="ru-RU"/>
        </w:rPr>
      </w:pPr>
      <w:r w:rsidRPr="00195BAC">
        <w:rPr>
          <w:rFonts w:ascii="Times New Roman" w:eastAsia="Times New Roman" w:hAnsi="Times New Roman" w:cs="Times New Roman"/>
          <w:kern w:val="36"/>
          <w:sz w:val="28"/>
          <w:szCs w:val="28"/>
          <w:lang w:eastAsia="ru-RU"/>
        </w:rPr>
        <w:t>от 1 марта 2012 г. N 18-ФЗ</w:t>
      </w:r>
      <w:r>
        <w:rPr>
          <w:rFonts w:ascii="Times New Roman" w:eastAsia="Times New Roman" w:hAnsi="Times New Roman" w:cs="Times New Roman"/>
          <w:kern w:val="36"/>
          <w:sz w:val="28"/>
          <w:szCs w:val="28"/>
          <w:lang w:eastAsia="ru-RU"/>
        </w:rPr>
        <w:t xml:space="preserve"> </w:t>
      </w:r>
      <w:r w:rsidRPr="00195BAC">
        <w:rPr>
          <w:rFonts w:ascii="Times New Roman" w:eastAsia="Times New Roman" w:hAnsi="Times New Roman" w:cs="Times New Roman"/>
          <w:sz w:val="28"/>
          <w:szCs w:val="28"/>
          <w:lang w:eastAsia="ru-RU"/>
        </w:rPr>
        <w:t xml:space="preserve">"О внесении изменений в отдельные </w:t>
      </w:r>
      <w:bookmarkStart w:id="0" w:name="_GoBack"/>
      <w:bookmarkEnd w:id="0"/>
      <w:r w:rsidRPr="00195BAC">
        <w:rPr>
          <w:rFonts w:ascii="Times New Roman" w:eastAsia="Times New Roman" w:hAnsi="Times New Roman" w:cs="Times New Roman"/>
          <w:sz w:val="28"/>
          <w:szCs w:val="28"/>
          <w:lang w:eastAsia="ru-RU"/>
        </w:rPr>
        <w:t>законодательные акты Российс</w:t>
      </w:r>
      <w:r>
        <w:rPr>
          <w:rFonts w:ascii="Times New Roman" w:eastAsia="Times New Roman" w:hAnsi="Times New Roman" w:cs="Times New Roman"/>
          <w:sz w:val="28"/>
          <w:szCs w:val="28"/>
          <w:lang w:eastAsia="ru-RU"/>
        </w:rPr>
        <w:t xml:space="preserve">кой </w:t>
      </w:r>
      <w:r w:rsidRPr="00195BAC">
        <w:rPr>
          <w:rFonts w:ascii="Times New Roman" w:eastAsia="Times New Roman" w:hAnsi="Times New Roman" w:cs="Times New Roman"/>
          <w:sz w:val="28"/>
          <w:szCs w:val="28"/>
          <w:lang w:eastAsia="ru-RU"/>
        </w:rPr>
        <w:t>Федерации"</w:t>
      </w:r>
    </w:p>
    <w:p w:rsidR="00195BAC" w:rsidRPr="00195BAC" w:rsidRDefault="00195BAC" w:rsidP="00195BAC">
      <w:pPr>
        <w:shd w:val="clear" w:color="auto" w:fill="FFFFFF"/>
        <w:spacing w:after="0" w:line="225" w:lineRule="atLeast"/>
        <w:jc w:val="both"/>
        <w:outlineLvl w:val="1"/>
        <w:rPr>
          <w:rFonts w:ascii="Times New Roman" w:eastAsia="Times New Roman" w:hAnsi="Times New Roman" w:cs="Times New Roman"/>
          <w:sz w:val="28"/>
          <w:szCs w:val="28"/>
          <w:lang w:eastAsia="ru-RU"/>
        </w:rPr>
      </w:pPr>
    </w:p>
    <w:p w:rsidR="00195BAC" w:rsidRPr="00195BAC" w:rsidRDefault="00195BAC" w:rsidP="00195BAC">
      <w:pPr>
        <w:shd w:val="clear" w:color="auto" w:fill="FFFFFF"/>
        <w:spacing w:after="0" w:line="24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Опубликовано: 6 марта 2012 г. в </w:t>
      </w:r>
      <w:hyperlink r:id="rId5" w:history="1">
        <w:r w:rsidRPr="00195BAC">
          <w:rPr>
            <w:rFonts w:ascii="Times New Roman" w:eastAsia="Times New Roman" w:hAnsi="Times New Roman" w:cs="Times New Roman"/>
            <w:sz w:val="28"/>
            <w:szCs w:val="28"/>
            <w:bdr w:val="none" w:sz="0" w:space="0" w:color="auto" w:frame="1"/>
            <w:lang w:eastAsia="ru-RU"/>
          </w:rPr>
          <w:t>"РГ" - Федеральный выпуск №5721</w:t>
        </w:r>
        <w:proofErr w:type="gramStart"/>
      </w:hyperlink>
      <w:r w:rsidRPr="00195BAC">
        <w:rPr>
          <w:rFonts w:ascii="Times New Roman" w:eastAsia="Times New Roman" w:hAnsi="Times New Roman" w:cs="Times New Roman"/>
          <w:sz w:val="28"/>
          <w:szCs w:val="28"/>
          <w:lang w:eastAsia="ru-RU"/>
        </w:rPr>
        <w:t> </w:t>
      </w:r>
      <w:r w:rsidRPr="00195BAC">
        <w:rPr>
          <w:rFonts w:ascii="Times New Roman" w:eastAsia="Times New Roman" w:hAnsi="Times New Roman" w:cs="Times New Roman"/>
          <w:sz w:val="28"/>
          <w:szCs w:val="28"/>
          <w:lang w:eastAsia="ru-RU"/>
        </w:rPr>
        <w:br/>
        <w:t>В</w:t>
      </w:r>
      <w:proofErr w:type="gramEnd"/>
      <w:r w:rsidRPr="00195BAC">
        <w:rPr>
          <w:rFonts w:ascii="Times New Roman" w:eastAsia="Times New Roman" w:hAnsi="Times New Roman" w:cs="Times New Roman"/>
          <w:sz w:val="28"/>
          <w:szCs w:val="28"/>
          <w:lang w:eastAsia="ru-RU"/>
        </w:rPr>
        <w:t>ступает в силу:2 марта 2012 г.</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b/>
          <w:bCs/>
          <w:sz w:val="28"/>
          <w:szCs w:val="28"/>
          <w:lang w:eastAsia="ru-RU"/>
        </w:rPr>
        <w:t>Принят</w:t>
      </w:r>
      <w:proofErr w:type="gramEnd"/>
      <w:r w:rsidRPr="00195BAC">
        <w:rPr>
          <w:rFonts w:ascii="Times New Roman" w:eastAsia="Times New Roman" w:hAnsi="Times New Roman" w:cs="Times New Roman"/>
          <w:b/>
          <w:bCs/>
          <w:sz w:val="28"/>
          <w:szCs w:val="28"/>
          <w:lang w:eastAsia="ru-RU"/>
        </w:rPr>
        <w:t xml:space="preserve"> Государственной Думой 14 февраля 2012 года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b/>
          <w:bCs/>
          <w:sz w:val="28"/>
          <w:szCs w:val="28"/>
          <w:lang w:eastAsia="ru-RU"/>
        </w:rPr>
        <w:t>Одобрен</w:t>
      </w:r>
      <w:proofErr w:type="gramEnd"/>
      <w:r w:rsidRPr="00195BAC">
        <w:rPr>
          <w:rFonts w:ascii="Times New Roman" w:eastAsia="Times New Roman" w:hAnsi="Times New Roman" w:cs="Times New Roman"/>
          <w:b/>
          <w:bCs/>
          <w:sz w:val="28"/>
          <w:szCs w:val="28"/>
          <w:lang w:eastAsia="ru-RU"/>
        </w:rPr>
        <w:t xml:space="preserve"> Советом Федерации 22 февраля 2012 года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1</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Внести в Федеральный закон "О беженцах" (в редакции Федерального закона от 28 июня 1997 года N 95-ФЗ)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1997, N 26, ст. 2956; 2006, N 31, ст. 3420; 2008, N 30, ст. 3616;</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2011, N 1, ст. 29) следующие изменения:</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в статье 9:</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пункте 5 слова "подпунктом 2" заменить словами "подпунктами 2 и 3";</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пункт 5</w:t>
      </w:r>
      <w:r w:rsidRPr="00195BAC">
        <w:rPr>
          <w:rFonts w:ascii="Times New Roman" w:eastAsia="Times New Roman" w:hAnsi="Times New Roman" w:cs="Times New Roman"/>
          <w:sz w:val="28"/>
          <w:szCs w:val="28"/>
          <w:vertAlign w:val="superscript"/>
          <w:lang w:eastAsia="ru-RU"/>
        </w:rPr>
        <w:t>1 </w:t>
      </w:r>
      <w:r w:rsidRPr="00195BAC">
        <w:rPr>
          <w:rFonts w:ascii="Times New Roman" w:eastAsia="Times New Roman" w:hAnsi="Times New Roman" w:cs="Times New Roman"/>
          <w:sz w:val="28"/>
          <w:szCs w:val="28"/>
          <w:lang w:eastAsia="ru-RU"/>
        </w:rPr>
        <w:t>признать утратившим силу;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в статье 12:</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пункте 7 слова "подпунктом 2" заменить словами "подпунктами 2 и 3";</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пункт 8 признать утратившим силу.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2</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Внести в Уголовный кодекс Российской Федерации (Собрание законодательства Российской Федерации, 1996, N 25, ст. 2954; 1998, N 26, ст. 3012; 1999, N 12, ст. 1407; N 28, ст. 3490; 2001, N 11, ст. 1002; 2003, N 50, ст. 4848; 2004, N 30, ст. 3091, 3092; 2006, N 2, ст. 176; </w:t>
      </w:r>
      <w:proofErr w:type="gramStart"/>
      <w:r w:rsidRPr="00195BAC">
        <w:rPr>
          <w:rFonts w:ascii="Times New Roman" w:eastAsia="Times New Roman" w:hAnsi="Times New Roman" w:cs="Times New Roman"/>
          <w:sz w:val="28"/>
          <w:szCs w:val="28"/>
          <w:lang w:eastAsia="ru-RU"/>
        </w:rPr>
        <w:t>N 31, ст. 3452; 2007, N 21, ст. 2456; N 31, ст. 4008; N 45, ст. 5429; 2008, N 52, ст. 6235; 2009, N 31, ст. 3921; N 45, ст. 5263; N 52, ст. 6453; 2010, N 19, ст. 2289; N 21, ст. 2525; N 30, ст. 3986; N 49, ст. 6412;</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50, ст. 6610; 2011, N 11, ст. 1495; N 19, ст. 2714; N 30, ст. 4598; N 50, ст. 7362) следующие изменения:</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часть первую статьи 57 после слова "против" дополнить словами "здоровья населения и общественной нравственности</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lastRenderedPageBreak/>
        <w:t>2) пункт "к" части первой статьи 63 после слов "технических средств</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 xml:space="preserve"> дополнить словами "наркотических средств, психотропных, сильнодействующих,";</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пункт "г" части третьей статьи 79 после слов "половой неприкосновенности несовершеннолетних</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 xml:space="preserve"> дополнить словами "а равно за тяжкие и особо тяжкие преступления, связанные с незаконным оборотом наркотических средств, психотропных веществ и их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4) в пункте "а" части первой статьи 104</w:t>
      </w:r>
      <w:r w:rsidRPr="00195BAC">
        <w:rPr>
          <w:rFonts w:ascii="Times New Roman" w:eastAsia="Times New Roman" w:hAnsi="Times New Roman" w:cs="Times New Roman"/>
          <w:sz w:val="28"/>
          <w:szCs w:val="28"/>
          <w:vertAlign w:val="superscript"/>
          <w:lang w:eastAsia="ru-RU"/>
        </w:rPr>
        <w:t>1</w:t>
      </w:r>
      <w:proofErr w:type="gramStart"/>
      <w:r w:rsidRPr="00195BAC">
        <w:rPr>
          <w:rFonts w:ascii="Times New Roman" w:eastAsia="Times New Roman" w:hAnsi="Times New Roman" w:cs="Times New Roman"/>
          <w:sz w:val="28"/>
          <w:szCs w:val="28"/>
          <w:vertAlign w:val="superscript"/>
          <w:lang w:eastAsia="ru-RU"/>
        </w:rPr>
        <w:t> </w:t>
      </w:r>
      <w:r w:rsidRPr="00195BAC">
        <w:rPr>
          <w:rFonts w:ascii="Times New Roman" w:eastAsia="Times New Roman" w:hAnsi="Times New Roman" w:cs="Times New Roman"/>
          <w:sz w:val="28"/>
          <w:szCs w:val="28"/>
          <w:lang w:eastAsia="ru-RU"/>
        </w:rPr>
        <w:t>:</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после цифр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дополнить словами "частью второй статьи 228</w:t>
      </w:r>
      <w:r w:rsidRPr="00195BAC">
        <w:rPr>
          <w:rFonts w:ascii="Times New Roman" w:eastAsia="Times New Roman" w:hAnsi="Times New Roman" w:cs="Times New Roman"/>
          <w:sz w:val="28"/>
          <w:szCs w:val="28"/>
          <w:vertAlign w:val="superscript"/>
          <w:lang w:eastAsia="ru-RU"/>
        </w:rPr>
        <w:t>2</w:t>
      </w:r>
      <w:r w:rsidRPr="00195BAC">
        <w:rPr>
          <w:rFonts w:ascii="Times New Roman" w:eastAsia="Times New Roman" w:hAnsi="Times New Roman" w:cs="Times New Roman"/>
          <w:sz w:val="28"/>
          <w:szCs w:val="28"/>
          <w:lang w:eastAsia="ru-RU"/>
        </w:rPr>
        <w:t>, статьями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слова "статьей 226</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заменить словами "статьями 226</w:t>
      </w:r>
      <w:r w:rsidRPr="00195BAC">
        <w:rPr>
          <w:rFonts w:ascii="Times New Roman" w:eastAsia="Times New Roman" w:hAnsi="Times New Roman" w:cs="Times New Roman"/>
          <w:sz w:val="28"/>
          <w:szCs w:val="28"/>
          <w:vertAlign w:val="superscript"/>
          <w:lang w:eastAsia="ru-RU"/>
        </w:rPr>
        <w:t>1 </w:t>
      </w:r>
      <w:r w:rsidRPr="00195BAC">
        <w:rPr>
          <w:rFonts w:ascii="Times New Roman" w:eastAsia="Times New Roman" w:hAnsi="Times New Roman" w:cs="Times New Roman"/>
          <w:sz w:val="28"/>
          <w:szCs w:val="28"/>
          <w:lang w:eastAsia="ru-RU"/>
        </w:rPr>
        <w:t>и 229</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5) в статье 228:</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абзац первый части первой изложить в следующей редакции: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w:t>
      </w:r>
      <w:proofErr w:type="gramStart"/>
      <w:r w:rsidRPr="00195BAC">
        <w:rPr>
          <w:rFonts w:ascii="Times New Roman" w:eastAsia="Times New Roman" w:hAnsi="Times New Roman" w:cs="Times New Roman"/>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части второй: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абзаце первом слова "особо крупном" заменить словом "крупном";</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абзац второй дополнить словами "и с ограничением свободы на срок до одного года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дополнить частью третьей 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Те же деяния, совершенные в особо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наказываются лишением свободы </w:t>
      </w:r>
      <w:proofErr w:type="gramStart"/>
      <w:r w:rsidRPr="00195BAC">
        <w:rPr>
          <w:rFonts w:ascii="Times New Roman" w:eastAsia="Times New Roman" w:hAnsi="Times New Roman" w:cs="Times New Roman"/>
          <w:sz w:val="28"/>
          <w:szCs w:val="28"/>
          <w:lang w:eastAsia="ru-RU"/>
        </w:rPr>
        <w:t>на срок от десяти до пятнадцати лет со штрафом в размере</w:t>
      </w:r>
      <w:proofErr w:type="gramEnd"/>
      <w:r w:rsidRPr="00195BAC">
        <w:rPr>
          <w:rFonts w:ascii="Times New Roman" w:eastAsia="Times New Roman" w:hAnsi="Times New Roman" w:cs="Times New Roman"/>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г) в примечаниях:</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пункте 2 слова "</w:t>
      </w:r>
      <w:proofErr w:type="gramStart"/>
      <w:r w:rsidRPr="00195BAC">
        <w:rPr>
          <w:rFonts w:ascii="Times New Roman" w:eastAsia="Times New Roman" w:hAnsi="Times New Roman" w:cs="Times New Roman"/>
          <w:sz w:val="28"/>
          <w:szCs w:val="28"/>
          <w:lang w:eastAsia="ru-RU"/>
        </w:rPr>
        <w:t>Крупный</w:t>
      </w:r>
      <w:proofErr w:type="gramEnd"/>
      <w:r w:rsidRPr="00195BAC">
        <w:rPr>
          <w:rFonts w:ascii="Times New Roman" w:eastAsia="Times New Roman" w:hAnsi="Times New Roman" w:cs="Times New Roman"/>
          <w:sz w:val="28"/>
          <w:szCs w:val="28"/>
          <w:lang w:eastAsia="ru-RU"/>
        </w:rPr>
        <w:t xml:space="preserve"> и особо крупный" заменить словами "Значительный, крупный и особо крупный", после слов "а также" дополнить словом "значительный,";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lastRenderedPageBreak/>
        <w:t>в пункте 3 слова "</w:t>
      </w:r>
      <w:proofErr w:type="gramStart"/>
      <w:r w:rsidRPr="00195BAC">
        <w:rPr>
          <w:rFonts w:ascii="Times New Roman" w:eastAsia="Times New Roman" w:hAnsi="Times New Roman" w:cs="Times New Roman"/>
          <w:sz w:val="28"/>
          <w:szCs w:val="28"/>
          <w:lang w:eastAsia="ru-RU"/>
        </w:rPr>
        <w:t>Крупный</w:t>
      </w:r>
      <w:proofErr w:type="gramEnd"/>
      <w:r w:rsidRPr="00195BAC">
        <w:rPr>
          <w:rFonts w:ascii="Times New Roman" w:eastAsia="Times New Roman" w:hAnsi="Times New Roman" w:cs="Times New Roman"/>
          <w:sz w:val="28"/>
          <w:szCs w:val="28"/>
          <w:lang w:eastAsia="ru-RU"/>
        </w:rPr>
        <w:t xml:space="preserve"> и особо крупный" заменить словами "Значительный, крупный и особо крупный", после слова "соответствуют" дополнить словом "значительному,";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6) статью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изложить в следующей редакции: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"Статья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w:t>
      </w:r>
      <w:proofErr w:type="gramStart"/>
      <w:r w:rsidRPr="00195BAC">
        <w:rPr>
          <w:rFonts w:ascii="Times New Roman" w:eastAsia="Times New Roman" w:hAnsi="Times New Roman" w:cs="Times New Roman"/>
          <w:sz w:val="28"/>
          <w:szCs w:val="28"/>
          <w:lang w:eastAsia="ru-RU"/>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наказываются лишением свободы </w:t>
      </w:r>
      <w:proofErr w:type="gramStart"/>
      <w:r w:rsidRPr="00195BAC">
        <w:rPr>
          <w:rFonts w:ascii="Times New Roman" w:eastAsia="Times New Roman" w:hAnsi="Times New Roman" w:cs="Times New Roman"/>
          <w:sz w:val="28"/>
          <w:szCs w:val="28"/>
          <w:lang w:eastAsia="ru-RU"/>
        </w:rPr>
        <w:t>на срок от четырех до восьми лет с ограничением свободы на срок</w:t>
      </w:r>
      <w:proofErr w:type="gramEnd"/>
      <w:r w:rsidRPr="00195BAC">
        <w:rPr>
          <w:rFonts w:ascii="Times New Roman" w:eastAsia="Times New Roman" w:hAnsi="Times New Roman" w:cs="Times New Roman"/>
          <w:sz w:val="28"/>
          <w:szCs w:val="28"/>
          <w:lang w:eastAsia="ru-RU"/>
        </w:rPr>
        <w:t xml:space="preserve"> до одного года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Сбыт наркотических средств, психотропных веществ или их аналогов, совершенный: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следственном изоляторе, исправительном учреждении, административном здании, сооружении административного назначения, образовательном учреждении, на объектах спорта, железнодорожного, воздушного, морского, внутреннего водного транспорта или метрополитена, в общественном транспорте либо помещениях, используемых для развлечений или досуга;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с использованием средств массовой информации либо электронных или информационно-телекоммуникационных сетей (включая сеть "Интернет"),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наказывается лишением свободы </w:t>
      </w:r>
      <w:proofErr w:type="gramStart"/>
      <w:r w:rsidRPr="00195BAC">
        <w:rPr>
          <w:rFonts w:ascii="Times New Roman" w:eastAsia="Times New Roman" w:hAnsi="Times New Roman" w:cs="Times New Roman"/>
          <w:sz w:val="28"/>
          <w:szCs w:val="28"/>
          <w:lang w:eastAsia="ru-RU"/>
        </w:rPr>
        <w:t>на срок от пяти до двенадцати лет со штрафом в размере</w:t>
      </w:r>
      <w:proofErr w:type="gramEnd"/>
      <w:r w:rsidRPr="00195BAC">
        <w:rPr>
          <w:rFonts w:ascii="Times New Roman" w:eastAsia="Times New Roman" w:hAnsi="Times New Roman" w:cs="Times New Roman"/>
          <w:sz w:val="28"/>
          <w:szCs w:val="28"/>
          <w:lang w:eastAsia="ru-RU"/>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Деяния, предусмотренные частями первой или второй настоящей статьи, совершенные:</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группой лиц по предварительному сговору;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значительном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наказываются лишением свободы </w:t>
      </w:r>
      <w:proofErr w:type="gramStart"/>
      <w:r w:rsidRPr="00195BAC">
        <w:rPr>
          <w:rFonts w:ascii="Times New Roman" w:eastAsia="Times New Roman" w:hAnsi="Times New Roman" w:cs="Times New Roman"/>
          <w:sz w:val="28"/>
          <w:szCs w:val="28"/>
          <w:lang w:eastAsia="ru-RU"/>
        </w:rPr>
        <w:t>на срок от восьми до пятнадцати лет со штрафом в размере</w:t>
      </w:r>
      <w:proofErr w:type="gramEnd"/>
      <w:r w:rsidRPr="00195BAC">
        <w:rPr>
          <w:rFonts w:ascii="Times New Roman" w:eastAsia="Times New Roman" w:hAnsi="Times New Roman" w:cs="Times New Roman"/>
          <w:sz w:val="28"/>
          <w:szCs w:val="28"/>
          <w:lang w:eastAsia="ru-RU"/>
        </w:rPr>
        <w:t xml:space="preserve"> до пятисот тысяч рублей или в размере заработной платы </w:t>
      </w:r>
      <w:r w:rsidRPr="00195BAC">
        <w:rPr>
          <w:rFonts w:ascii="Times New Roman" w:eastAsia="Times New Roman" w:hAnsi="Times New Roman" w:cs="Times New Roman"/>
          <w:sz w:val="28"/>
          <w:szCs w:val="28"/>
          <w:lang w:eastAsia="ru-RU"/>
        </w:rPr>
        <w:lastRenderedPageBreak/>
        <w:t>или иного дохода осужденного за период до трех лет либо без такового и с ограничением свободы на срок до двух лет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4. Деяния, предусмотренные частями первой, второй или третьей настоящей статьи, совершенные:</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организованной группой;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лицом с использованием своего служебного положения;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лицом, достигшим восемнадцатилетнего возраста, в отношении несовершеннолетнего;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г) в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5. Деяния, предусмотренные частями первой, второй, третьей или четвертой настоящей статьи, совершенные в особо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7) в статье 228</w:t>
      </w:r>
      <w:r w:rsidRPr="00195BAC">
        <w:rPr>
          <w:rFonts w:ascii="Times New Roman" w:eastAsia="Times New Roman" w:hAnsi="Times New Roman" w:cs="Times New Roman"/>
          <w:sz w:val="28"/>
          <w:szCs w:val="28"/>
          <w:vertAlign w:val="superscript"/>
          <w:lang w:eastAsia="ru-RU"/>
        </w:rPr>
        <w:t>2</w:t>
      </w:r>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абзац первый части первой после слов "специальным контролем</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 xml:space="preserve"> дополнить словами "повлекшее их утрату, нарушение";</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абзаце втором части второй слова "либо лишением свободы на срок до трех лет" заменить словами "либо ограничением свободы на срок до трех лет, либо лишением свободы на тот же срок";</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8) дополнить статьей 228</w:t>
      </w:r>
      <w:r w:rsidRPr="00195BAC">
        <w:rPr>
          <w:rFonts w:ascii="Times New Roman" w:eastAsia="Times New Roman" w:hAnsi="Times New Roman" w:cs="Times New Roman"/>
          <w:sz w:val="28"/>
          <w:szCs w:val="28"/>
          <w:vertAlign w:val="superscript"/>
          <w:lang w:eastAsia="ru-RU"/>
        </w:rPr>
        <w:t>3 </w:t>
      </w:r>
      <w:r w:rsidRPr="00195BAC">
        <w:rPr>
          <w:rFonts w:ascii="Times New Roman" w:eastAsia="Times New Roman" w:hAnsi="Times New Roman" w:cs="Times New Roman"/>
          <w:sz w:val="28"/>
          <w:szCs w:val="28"/>
          <w:lang w:eastAsia="ru-RU"/>
        </w:rPr>
        <w:t>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"Статья 228</w:t>
      </w:r>
      <w:r w:rsidRPr="00195BAC">
        <w:rPr>
          <w:rFonts w:ascii="Times New Roman" w:eastAsia="Times New Roman" w:hAnsi="Times New Roman" w:cs="Times New Roman"/>
          <w:sz w:val="28"/>
          <w:szCs w:val="28"/>
          <w:vertAlign w:val="superscript"/>
          <w:lang w:eastAsia="ru-RU"/>
        </w:rPr>
        <w:t>3</w:t>
      </w:r>
      <w:r w:rsidRPr="00195BAC">
        <w:rPr>
          <w:rFonts w:ascii="Times New Roman" w:eastAsia="Times New Roman" w:hAnsi="Times New Roman" w:cs="Times New Roman"/>
          <w:sz w:val="28"/>
          <w:szCs w:val="28"/>
          <w:lang w:eastAsia="ru-RU"/>
        </w:rPr>
        <w:t xml:space="preserve">. Незаконные приобретение, хранение или перевозка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w:t>
      </w:r>
      <w:r w:rsidRPr="00195BAC">
        <w:rPr>
          <w:rFonts w:ascii="Times New Roman" w:eastAsia="Times New Roman" w:hAnsi="Times New Roman" w:cs="Times New Roman"/>
          <w:sz w:val="28"/>
          <w:szCs w:val="28"/>
          <w:lang w:eastAsia="ru-RU"/>
        </w:rPr>
        <w:lastRenderedPageBreak/>
        <w:t xml:space="preserve">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Незаконные приобретение, хранение или перевозка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в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Те же деяния, совершенные в особо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w:t>
      </w:r>
      <w:proofErr w:type="gramEnd"/>
      <w:r w:rsidRPr="00195BAC">
        <w:rPr>
          <w:rFonts w:ascii="Times New Roman" w:eastAsia="Times New Roman" w:hAnsi="Times New Roman" w:cs="Times New Roman"/>
          <w:sz w:val="28"/>
          <w:szCs w:val="28"/>
          <w:lang w:eastAsia="ru-RU"/>
        </w:rPr>
        <w:t xml:space="preserve"> тот же срок.</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Примечания. 1. </w:t>
      </w:r>
      <w:proofErr w:type="gramStart"/>
      <w:r w:rsidRPr="00195BAC">
        <w:rPr>
          <w:rFonts w:ascii="Times New Roman" w:eastAsia="Times New Roman" w:hAnsi="Times New Roman" w:cs="Times New Roman"/>
          <w:sz w:val="28"/>
          <w:szCs w:val="28"/>
          <w:lang w:eastAsia="ru-RU"/>
        </w:rPr>
        <w:t xml:space="preserve">Лицо, совершившее преступление, предусмотренное настоящей статьей, добровольно сдавшее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растения, содержащие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части, содержащие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и активно способствовавшее раскрытию или пресечению преступлений, связанных с незаконным оборотом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с незаконными приобретением, хранением, перевозкой таких растений либо их</w:t>
      </w:r>
      <w:proofErr w:type="gramEnd"/>
      <w:r w:rsidRPr="00195BAC">
        <w:rPr>
          <w:rFonts w:ascii="Times New Roman" w:eastAsia="Times New Roman" w:hAnsi="Times New Roman" w:cs="Times New Roman"/>
          <w:sz w:val="28"/>
          <w:szCs w:val="28"/>
          <w:lang w:eastAsia="ru-RU"/>
        </w:rPr>
        <w:t xml:space="preserve">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2. </w:t>
      </w:r>
      <w:proofErr w:type="gramStart"/>
      <w:r w:rsidRPr="00195BAC">
        <w:rPr>
          <w:rFonts w:ascii="Times New Roman" w:eastAsia="Times New Roman" w:hAnsi="Times New Roman" w:cs="Times New Roman"/>
          <w:sz w:val="28"/>
          <w:szCs w:val="28"/>
          <w:lang w:eastAsia="ru-RU"/>
        </w:rPr>
        <w:t xml:space="preserve">Крупный и особо крупный размеры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крупный и особо крупный размеры для </w:t>
      </w:r>
      <w:r w:rsidRPr="00195BAC">
        <w:rPr>
          <w:rFonts w:ascii="Times New Roman" w:eastAsia="Times New Roman" w:hAnsi="Times New Roman" w:cs="Times New Roman"/>
          <w:sz w:val="28"/>
          <w:szCs w:val="28"/>
          <w:lang w:eastAsia="ru-RU"/>
        </w:rPr>
        <w:lastRenderedPageBreak/>
        <w:t xml:space="preserve">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для целей настоящей статьи, а также статей 228 [4] и 229 [1] настоящего Кодекса утверждаются Правительством Российской Федерации.</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Действие настоящей статьи, а также статей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и 229</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xml:space="preserve"> настоящего Кодекса распространяется на оборот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включенных в список I и таблицу I списка IV Перечня наркотических средств, психотропных веществ и их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подлежащих контролю в Российской Федерации, утверждаемого Правительством </w:t>
      </w:r>
      <w:proofErr w:type="gramStart"/>
      <w:r w:rsidRPr="00195BAC">
        <w:rPr>
          <w:rFonts w:ascii="Times New Roman" w:eastAsia="Times New Roman" w:hAnsi="Times New Roman" w:cs="Times New Roman"/>
          <w:sz w:val="28"/>
          <w:szCs w:val="28"/>
          <w:lang w:eastAsia="ru-RU"/>
        </w:rPr>
        <w:t xml:space="preserve">Россий </w:t>
      </w:r>
      <w:proofErr w:type="spellStart"/>
      <w:r w:rsidRPr="00195BAC">
        <w:rPr>
          <w:rFonts w:ascii="Times New Roman" w:eastAsia="Times New Roman" w:hAnsi="Times New Roman" w:cs="Times New Roman"/>
          <w:sz w:val="28"/>
          <w:szCs w:val="28"/>
          <w:lang w:eastAsia="ru-RU"/>
        </w:rPr>
        <w:t>ской</w:t>
      </w:r>
      <w:proofErr w:type="spellEnd"/>
      <w:proofErr w:type="gramEnd"/>
      <w:r w:rsidRPr="00195BAC">
        <w:rPr>
          <w:rFonts w:ascii="Times New Roman" w:eastAsia="Times New Roman" w:hAnsi="Times New Roman" w:cs="Times New Roman"/>
          <w:sz w:val="28"/>
          <w:szCs w:val="28"/>
          <w:lang w:eastAsia="ru-RU"/>
        </w:rPr>
        <w:t xml:space="preserve"> Федерации.";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9) дополнить статьей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"Статья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xml:space="preserve"> . Незаконные производство, сбыт или пересылка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сбыт или пересылка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Незаконные производство, сбыт или пересылка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сбыт или пересылка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в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наказываются ограничением свободы на срок до четырех лет либо лишением свободы </w:t>
      </w:r>
      <w:proofErr w:type="gramStart"/>
      <w:r w:rsidRPr="00195BAC">
        <w:rPr>
          <w:rFonts w:ascii="Times New Roman" w:eastAsia="Times New Roman" w:hAnsi="Times New Roman" w:cs="Times New Roman"/>
          <w:sz w:val="28"/>
          <w:szCs w:val="28"/>
          <w:lang w:eastAsia="ru-RU"/>
        </w:rPr>
        <w:t>на срок до пяти лет со штрафом в размере от двухсот тысяч до трехсот тысяч рублей</w:t>
      </w:r>
      <w:proofErr w:type="gramEnd"/>
      <w:r w:rsidRPr="00195BAC">
        <w:rPr>
          <w:rFonts w:ascii="Times New Roman" w:eastAsia="Times New Roman" w:hAnsi="Times New Roman" w:cs="Times New Roman"/>
          <w:sz w:val="28"/>
          <w:szCs w:val="28"/>
          <w:lang w:eastAsia="ru-RU"/>
        </w:rPr>
        <w:t xml:space="preserve"> или в размере заработной платы или иного дохода осужденного за период до девяти месяцев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Те же деяния, совершенные:</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лицом с использованием своего служебного положения;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в особо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10) в статье 229:</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lastRenderedPageBreak/>
        <w:t>а) абзац второй части первой дополнить словами "с ограничением свободы на срок до одного года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части второй: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в пункте "г" слова "такого насилия, </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 xml:space="preserve"> заменить словами "такого насилия;";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дополнить пунктом "д" 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"д) в значительном размере, </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 "б" части третьей изложить в следующей редакции: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крупном размере</w:t>
      </w:r>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г) дополнить частью четвертой 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"4. Деяния, предусмотренные частями первой, второй или третьей настоящей статьи, если они совершены в особо крупном размере,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11) в статье 229</w:t>
      </w:r>
      <w:r w:rsidRPr="00195BAC">
        <w:rPr>
          <w:rFonts w:ascii="Times New Roman" w:eastAsia="Times New Roman" w:hAnsi="Times New Roman" w:cs="Times New Roman"/>
          <w:sz w:val="28"/>
          <w:szCs w:val="28"/>
          <w:vertAlign w:val="superscript"/>
          <w:lang w:eastAsia="ru-RU"/>
        </w:rPr>
        <w:t>1</w:t>
      </w:r>
      <w:proofErr w:type="gramStart"/>
      <w:r w:rsidRPr="00195BAC">
        <w:rPr>
          <w:rFonts w:ascii="Times New Roman" w:eastAsia="Times New Roman" w:hAnsi="Times New Roman" w:cs="Times New Roman"/>
          <w:sz w:val="28"/>
          <w:szCs w:val="28"/>
          <w:lang w:eastAsia="ru-RU"/>
        </w:rPr>
        <w:t> :</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абзац пятый части четвертой дополнить словами "или пожизненным лишением свободы";</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примечания признать утратившими силу;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12) в статье 230:</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абзаце втором части первой слова "до пяти лет" заменить словами "от трех до пяти лет";</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абзаце шестом части второй слова "от трех до восьми лет" заменить словами "от пяти до десяти лет";</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в абзаце четвертом части третьей слова "от шести до двенадцати лет" заменить словами "от десяти до пятнадцати лет".</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3</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Внести в Федеральный закон от 8 января 1998 года N 3-ФЗ "О наркотических средствах и психотропных веществах" (Собрание законодательства Российской Федерации, 1998, N 2, ст. 219; 2003, N 2, ст. 167; 2006, N 44, ст. 4535; 2007, N 30, ст. 3748; 2008, N 30, ст. 3592; N 52, ст. 6233; </w:t>
      </w:r>
      <w:proofErr w:type="gramStart"/>
      <w:r w:rsidRPr="00195BAC">
        <w:rPr>
          <w:rFonts w:ascii="Times New Roman" w:eastAsia="Times New Roman" w:hAnsi="Times New Roman" w:cs="Times New Roman"/>
          <w:sz w:val="28"/>
          <w:szCs w:val="28"/>
          <w:lang w:eastAsia="ru-RU"/>
        </w:rPr>
        <w:t xml:space="preserve">2009, N 29, ст. </w:t>
      </w:r>
      <w:r w:rsidRPr="00195BAC">
        <w:rPr>
          <w:rFonts w:ascii="Times New Roman" w:eastAsia="Times New Roman" w:hAnsi="Times New Roman" w:cs="Times New Roman"/>
          <w:sz w:val="28"/>
          <w:szCs w:val="28"/>
          <w:lang w:eastAsia="ru-RU"/>
        </w:rPr>
        <w:lastRenderedPageBreak/>
        <w:t>3614; 2010, N 21, ст. 2525; 2011, N 25, ст. 3532; N 49, ст. 7061) следующие изменения:</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в статье 1:</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абзаце седьмом слово "таможенную" и слово "таможенной" исключить;</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абзаце тринадцатом слово "таможенной" и слово "таможенную" исключить;</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в абзаце двадцать первом слово "таможенную" и слово "таможенной" исключить;</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в пункте 4 статьи 8 слово "таможенную" и слово "таможенной" исключить;</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в статье 28:</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абзац десятый пункта 4 изложить в следующей редакции: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"место и время ввоза (вывоза) конкретной партии наркотических средств, психотропных веществ и их </w:t>
      </w:r>
      <w:proofErr w:type="spellStart"/>
      <w:r w:rsidRPr="00195BAC">
        <w:rPr>
          <w:rFonts w:ascii="Times New Roman" w:eastAsia="Times New Roman" w:hAnsi="Times New Roman" w:cs="Times New Roman"/>
          <w:sz w:val="28"/>
          <w:szCs w:val="28"/>
          <w:lang w:eastAsia="ru-RU"/>
        </w:rPr>
        <w:t>прекурсоров</w:t>
      </w:r>
      <w:proofErr w:type="spellEnd"/>
      <w:proofErr w:type="gramStart"/>
      <w:r w:rsidRPr="00195BAC">
        <w:rPr>
          <w:rFonts w:ascii="Times New Roman" w:eastAsia="Times New Roman" w:hAnsi="Times New Roman" w:cs="Times New Roman"/>
          <w:sz w:val="28"/>
          <w:szCs w:val="28"/>
          <w:lang w:eastAsia="ru-RU"/>
        </w:rPr>
        <w:t>;"</w:t>
      </w:r>
      <w:proofErr w:type="gramEnd"/>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пункте 8 слово "таможенную" исключить.</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4</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Внести в Уголовно-процессуальный кодекс Российской Федерации (Собрание законодательства Российской Федерации, 2001, N 52, ст. 4921; 2002, N 22, ст. 2027; N 30, ст. 3020, 3029; N 44, ст. 4298; 2003, N 27, ст. 2700, 2706; N 50, ст. 4847; 2004, N 27, ст. 2711; 2005, N 1, ст. 13; N 23, ст. 2200;</w:t>
      </w:r>
      <w:proofErr w:type="gramEnd"/>
      <w:r w:rsidRPr="00195BAC">
        <w:rPr>
          <w:rFonts w:ascii="Times New Roman" w:eastAsia="Times New Roman" w:hAnsi="Times New Roman" w:cs="Times New Roman"/>
          <w:sz w:val="28"/>
          <w:szCs w:val="28"/>
          <w:lang w:eastAsia="ru-RU"/>
        </w:rPr>
        <w:t xml:space="preserve"> 2006, N 28, ст. 2975, 2976; N 31, ст. 3452; 2007, N 1, ст. 46; N 24, ст. 2830, 2833; N 49, ст. 6033; N 50, ст. 6248; 2009, N 1, ст. 29; N 11, ст. 1267; N 44, ст. 5170; N 52, ст. 6422; 2010, N 1, ст. 4; </w:t>
      </w:r>
      <w:proofErr w:type="gramStart"/>
      <w:r w:rsidRPr="00195BAC">
        <w:rPr>
          <w:rFonts w:ascii="Times New Roman" w:eastAsia="Times New Roman" w:hAnsi="Times New Roman" w:cs="Times New Roman"/>
          <w:sz w:val="28"/>
          <w:szCs w:val="28"/>
          <w:lang w:eastAsia="ru-RU"/>
        </w:rPr>
        <w:t>N 15, ст. 1756; N 19, ст. 2284; N 21, ст. 2525; N 27, ст. 3431; N 30, ст. 3986; N 31, ст. 4164, 4193; N 49, ст. 6412; 2011, N 1, ст. 16, 45; N 15, ст. 2039; N 23, ст. 3259; N 30, ст. 4598, 4601, 4605; N 45, ст. 6322, 6334;</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48, ст. 6730; N 50, ст. 7361, 7362) следующие изменения:</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часть первую статьи 31 после цифр "228</w:t>
      </w:r>
      <w:r w:rsidRPr="00195BAC">
        <w:rPr>
          <w:rFonts w:ascii="Times New Roman" w:eastAsia="Times New Roman" w:hAnsi="Times New Roman" w:cs="Times New Roman"/>
          <w:sz w:val="28"/>
          <w:szCs w:val="28"/>
          <w:vertAlign w:val="superscript"/>
          <w:lang w:eastAsia="ru-RU"/>
        </w:rPr>
        <w:t>2</w:t>
      </w:r>
      <w:r w:rsidRPr="00195BAC">
        <w:rPr>
          <w:rFonts w:ascii="Times New Roman" w:eastAsia="Times New Roman" w:hAnsi="Times New Roman" w:cs="Times New Roman"/>
          <w:sz w:val="28"/>
          <w:szCs w:val="28"/>
          <w:lang w:eastAsia="ru-RU"/>
        </w:rPr>
        <w:t>," дополнить цифрами "228</w:t>
      </w:r>
      <w:r w:rsidRPr="00195BAC">
        <w:rPr>
          <w:rFonts w:ascii="Times New Roman" w:eastAsia="Times New Roman" w:hAnsi="Times New Roman" w:cs="Times New Roman"/>
          <w:sz w:val="28"/>
          <w:szCs w:val="28"/>
          <w:vertAlign w:val="superscript"/>
          <w:lang w:eastAsia="ru-RU"/>
        </w:rPr>
        <w:t>3</w:t>
      </w:r>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пункт 1 части третьей статьи 150 после цифр "228</w:t>
      </w:r>
      <w:r w:rsidRPr="00195BAC">
        <w:rPr>
          <w:rFonts w:ascii="Times New Roman" w:eastAsia="Times New Roman" w:hAnsi="Times New Roman" w:cs="Times New Roman"/>
          <w:sz w:val="28"/>
          <w:szCs w:val="28"/>
          <w:vertAlign w:val="superscript"/>
          <w:lang w:eastAsia="ru-RU"/>
        </w:rPr>
        <w:t>2</w:t>
      </w:r>
      <w:r w:rsidRPr="00195BAC">
        <w:rPr>
          <w:rFonts w:ascii="Times New Roman" w:eastAsia="Times New Roman" w:hAnsi="Times New Roman" w:cs="Times New Roman"/>
          <w:sz w:val="28"/>
          <w:szCs w:val="28"/>
          <w:lang w:eastAsia="ru-RU"/>
        </w:rPr>
        <w:t>," дополнить цифрами "228</w:t>
      </w:r>
      <w:r w:rsidRPr="00195BAC">
        <w:rPr>
          <w:rFonts w:ascii="Times New Roman" w:eastAsia="Times New Roman" w:hAnsi="Times New Roman" w:cs="Times New Roman"/>
          <w:sz w:val="28"/>
          <w:szCs w:val="28"/>
          <w:vertAlign w:val="superscript"/>
          <w:lang w:eastAsia="ru-RU"/>
        </w:rPr>
        <w:t>3</w:t>
      </w:r>
      <w:r w:rsidRPr="00195BAC">
        <w:rPr>
          <w:rFonts w:ascii="Times New Roman" w:eastAsia="Times New Roman" w:hAnsi="Times New Roman" w:cs="Times New Roman"/>
          <w:sz w:val="28"/>
          <w:szCs w:val="28"/>
          <w:lang w:eastAsia="ru-RU"/>
        </w:rPr>
        <w:t>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в статье 151:</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части второй: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пункте 3 слова "228 частью второй" заменить словами "228 частями второй и третьей", после цифр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дополнить цифрами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 229</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lastRenderedPageBreak/>
        <w:t>в пункте 5 слова "228 частью второй" заменить словами "228 частями второй и третьей", после цифр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дополнить цифрами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пункте 8 части третьей после цифр "228</w:t>
      </w:r>
      <w:r w:rsidRPr="00195BAC">
        <w:rPr>
          <w:rFonts w:ascii="Times New Roman" w:eastAsia="Times New Roman" w:hAnsi="Times New Roman" w:cs="Times New Roman"/>
          <w:sz w:val="28"/>
          <w:szCs w:val="28"/>
          <w:vertAlign w:val="superscript"/>
          <w:lang w:eastAsia="ru-RU"/>
        </w:rPr>
        <w:t>2</w:t>
      </w:r>
      <w:r w:rsidRPr="00195BAC">
        <w:rPr>
          <w:rFonts w:ascii="Times New Roman" w:eastAsia="Times New Roman" w:hAnsi="Times New Roman" w:cs="Times New Roman"/>
          <w:sz w:val="28"/>
          <w:szCs w:val="28"/>
          <w:lang w:eastAsia="ru-RU"/>
        </w:rPr>
        <w:t> ," дополнить цифрами "228</w:t>
      </w:r>
      <w:r w:rsidRPr="00195BAC">
        <w:rPr>
          <w:rFonts w:ascii="Times New Roman" w:eastAsia="Times New Roman" w:hAnsi="Times New Roman" w:cs="Times New Roman"/>
          <w:sz w:val="28"/>
          <w:szCs w:val="28"/>
          <w:vertAlign w:val="superscript"/>
          <w:lang w:eastAsia="ru-RU"/>
        </w:rPr>
        <w:t>3</w:t>
      </w:r>
      <w:r w:rsidRPr="00195BAC">
        <w:rPr>
          <w:rFonts w:ascii="Times New Roman" w:eastAsia="Times New Roman" w:hAnsi="Times New Roman" w:cs="Times New Roman"/>
          <w:sz w:val="28"/>
          <w:szCs w:val="28"/>
          <w:lang w:eastAsia="ru-RU"/>
        </w:rPr>
        <w:t> ,", слова "232 частью первой и 233 и 234 частями первой и четвертой" заменить словами "232 частью первой, 233, 234 частями первой и четвертой и 327 частями первой и третьей";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в части пятой слова "228 частью второй" заменить словами "228 частями второй и третьей", после цифр "228</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дополнить цифрами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5</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31, ст. 3229;</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34, ст. 3529, 3533; 2005, N 1, ст. 9, 13, 45; N 10, ст. 763; N 13, ст. 1075, 1077; N 19, ст. 1752; N 27, ст. 2719, 2721; N 30, ст. 3104, 3131; N 50, ст. 5247; 2006, N 1, ст. 10; N 10, ст. 1067; N 12, ст. 1234;</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17, ст. 1776; N 18, ст. 1907; N 19, ст. 2066; N 23, ст. 2380; N 31, ст. 3420, 3438, 3452; N 45, ст. 4641; N 50, ст. 5279; N 52, ст. 5498; 2007, N 1, ст. 21, 29; N 16, ст. 1825; N 26, ст. 3089; N 30, ст. 3755;</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31, ст. 4007, 4008; N 41, ст. 4845; N 43, ст. 5084; N 46, ст. 5553; 2008, N 18, ст. 1941; N 20, ст. 2251; N 29, ст. 3418; N 30, ст. 3604; N 49, ст. 5745; N 52, ст. 6227, 6235, 6236; 2009, N 7, ст. 777; N 23, ст. 2759, 2776;</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26, ст. 3120, 3122; N 29, ст. 3597, 3642; N 30, ст. 3739; N 48, ст. 5711, 5724; N 52, ст. 6406, 6412; 2010, N 1, ст. 1; N 21, ст. 2525; N 23, ст. 2790; N 27, ст. 3416; N 30, ст. 4002, 4006, 4007; N 31, ст. 4158, 4164, 4193, 4195, 4206, 4207, 4208;</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41, ст. 5192; N 49, ст. 6409; 2011, N 1, ст. 10, 23, 29, 54; N 7, ст. 901; N 15, ст. 2039, 2041; N 17, ст. 2310; N 19, ст. 2715; N 23, ст. 3260; N 27, ст. 3873, 3881; N 29, ст. 4290, 4298; N 30, ст. 4573, 4585, 4590, 4598, 4600, 4601, 4605;</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N 46, ст. 6406; N 48, ст. 6728; N 49, ст. 7025, 7061; N 50, ст. 7342, 7345, 7346, 7351, 7352, 7355, 7362, 7366; Российская газета, 2012, 3 февраля) следующие изменения:</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дополнить статьей 6.16</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"Статья 6.16</w:t>
      </w:r>
      <w:r w:rsidRPr="00195BAC">
        <w:rPr>
          <w:rFonts w:ascii="Times New Roman" w:eastAsia="Times New Roman" w:hAnsi="Times New Roman" w:cs="Times New Roman"/>
          <w:sz w:val="28"/>
          <w:szCs w:val="28"/>
          <w:vertAlign w:val="subscript"/>
          <w:lang w:eastAsia="ru-RU"/>
        </w:rPr>
        <w:t>1</w:t>
      </w:r>
      <w:r w:rsidRPr="00195BAC">
        <w:rPr>
          <w:rFonts w:ascii="Times New Roman" w:eastAsia="Times New Roman" w:hAnsi="Times New Roman" w:cs="Times New Roman"/>
          <w:sz w:val="28"/>
          <w:szCs w:val="28"/>
          <w:lang w:eastAsia="ru-RU"/>
        </w:rPr>
        <w:t xml:space="preserve">. Незаконные приобретение, хранение, перевозка, производство, сбыт или пересылка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Незаконные приобретение, хранение, перевозка, производство, сбыт или пересылка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а также незаконные приобретение, хранение, перевозка, сбыт или пересылка </w:t>
      </w:r>
      <w:r w:rsidRPr="00195BAC">
        <w:rPr>
          <w:rFonts w:ascii="Times New Roman" w:eastAsia="Times New Roman" w:hAnsi="Times New Roman" w:cs="Times New Roman"/>
          <w:sz w:val="28"/>
          <w:szCs w:val="28"/>
          <w:lang w:eastAsia="ru-RU"/>
        </w:rPr>
        <w:lastRenderedPageBreak/>
        <w:t xml:space="preserve">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если эти действия не содержат уголовно наказуемого деяния,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Те же действия, совершенные иностранным гражданином или лицом без гражданства,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влекут наложение административного штрафа </w:t>
      </w:r>
      <w:proofErr w:type="gramStart"/>
      <w:r w:rsidRPr="00195BAC">
        <w:rPr>
          <w:rFonts w:ascii="Times New Roman" w:eastAsia="Times New Roman" w:hAnsi="Times New Roman" w:cs="Times New Roman"/>
          <w:sz w:val="28"/>
          <w:szCs w:val="28"/>
          <w:lang w:eastAsia="ru-RU"/>
        </w:rPr>
        <w:t>в размере от четырех тысяч до пяти тысяч рублей с административным выдворением за пределы</w:t>
      </w:r>
      <w:proofErr w:type="gramEnd"/>
      <w:r w:rsidRPr="00195BAC">
        <w:rPr>
          <w:rFonts w:ascii="Times New Roman" w:eastAsia="Times New Roman" w:hAnsi="Times New Roman" w:cs="Times New Roman"/>
          <w:sz w:val="28"/>
          <w:szCs w:val="28"/>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Примечания: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1. Лицо, совершившее административное правонарушение, предусмотренное настоящей статьей, добровольно сдавшее приобретенные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растения, содержащие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части, содержащие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их изъятие после возбуждения дела об административном правонарушении.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2. </w:t>
      </w:r>
      <w:proofErr w:type="gramStart"/>
      <w:r w:rsidRPr="00195BAC">
        <w:rPr>
          <w:rFonts w:ascii="Times New Roman" w:eastAsia="Times New Roman" w:hAnsi="Times New Roman" w:cs="Times New Roman"/>
          <w:sz w:val="28"/>
          <w:szCs w:val="28"/>
          <w:lang w:eastAsia="ru-RU"/>
        </w:rPr>
        <w:t xml:space="preserve">Действие настоящей статьи распространяется на оборот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включенных в список I и таблицу I списка IV Перечня наркотических средств, психотропных веществ и их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подлежащих контролю в Российской Федерации, утверждаемого Правительством Российской Федерации.";</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в статье 20.20:</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абзац второй части 3 изложить в следующей редакции: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roofErr w:type="gramStart"/>
      <w:r w:rsidRPr="00195BAC">
        <w:rPr>
          <w:rFonts w:ascii="Times New Roman" w:eastAsia="Times New Roman" w:hAnsi="Times New Roman" w:cs="Times New Roman"/>
          <w:sz w:val="28"/>
          <w:szCs w:val="28"/>
          <w:lang w:eastAsia="ru-RU"/>
        </w:rPr>
        <w:t>.";</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дополнить частью 4 следующего содержания:</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lastRenderedPageBreak/>
        <w:t>"4. Действия, указанные в части 3 настоящей статьи, совершенные иностранным гражданином или лицом без гражданства, -</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влекут наложение административного штрафа </w:t>
      </w:r>
      <w:proofErr w:type="gramStart"/>
      <w:r w:rsidRPr="00195BAC">
        <w:rPr>
          <w:rFonts w:ascii="Times New Roman" w:eastAsia="Times New Roman" w:hAnsi="Times New Roman" w:cs="Times New Roman"/>
          <w:sz w:val="28"/>
          <w:szCs w:val="28"/>
          <w:lang w:eastAsia="ru-RU"/>
        </w:rPr>
        <w:t>в размере от четырех тысяч до пяти тысяч рублей с административным выдворением за пределы</w:t>
      </w:r>
      <w:proofErr w:type="gramEnd"/>
      <w:r w:rsidRPr="00195BAC">
        <w:rPr>
          <w:rFonts w:ascii="Times New Roman" w:eastAsia="Times New Roman" w:hAnsi="Times New Roman" w:cs="Times New Roman"/>
          <w:sz w:val="28"/>
          <w:szCs w:val="28"/>
          <w:lang w:eastAsia="ru-RU"/>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3) в статье 23.1:</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часть 1 после цифр "6.16," дополнить цифрами "6.16</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после цифр "20.19," дополнить словами "частью 4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части 2 слова "статьями 20.14," заменить словами "статьей 20.14, частью 3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4) в статье 23.3:</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в части 1 цифры "20.20," заменить словами "частями 1 - 3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в части 2:</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пункте 1 цифры "20.20," заменить словами "частями 1 - 3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пункте 2 цифры "20.20," заменить словами "частями 1 - 3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пункте 3 цифры "20.20" заменить словами "частями 1 и 2 статьи 20.20";</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5) в части 2 статьи 28.3:</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а) пункт 1 после цифр "6.16," дополнить цифрами "6.16</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 после цифр "20.19," дополнить словами "частью 4 статьи 20.20, статьей";</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б) пункт 18 после цифр "6.16," дополнить цифрами "6.16</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в) пункт 83 после цифр "6.16," дополнить цифрами "6.16</w:t>
      </w:r>
      <w:r w:rsidRPr="00195BAC">
        <w:rPr>
          <w:rFonts w:ascii="Times New Roman" w:eastAsia="Times New Roman" w:hAnsi="Times New Roman" w:cs="Times New Roman"/>
          <w:sz w:val="28"/>
          <w:szCs w:val="28"/>
          <w:vertAlign w:val="superscript"/>
          <w:lang w:eastAsia="ru-RU"/>
        </w:rPr>
        <w:t>1 </w:t>
      </w:r>
      <w:r w:rsidRPr="00195BAC">
        <w:rPr>
          <w:rFonts w:ascii="Times New Roman" w:eastAsia="Times New Roman" w:hAnsi="Times New Roman" w:cs="Times New Roman"/>
          <w:sz w:val="28"/>
          <w:szCs w:val="28"/>
          <w:lang w:eastAsia="ru-RU"/>
        </w:rPr>
        <w:t>,", после цифр "19.7," дополнить словами "частью 4 статьи 20.20,".</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6</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Признать утратившими силу: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proofErr w:type="gramStart"/>
      <w:r w:rsidRPr="00195BAC">
        <w:rPr>
          <w:rFonts w:ascii="Times New Roman" w:eastAsia="Times New Roman" w:hAnsi="Times New Roman" w:cs="Times New Roman"/>
          <w:sz w:val="28"/>
          <w:szCs w:val="28"/>
          <w:lang w:eastAsia="ru-RU"/>
        </w:rPr>
        <w:t xml:space="preserve">1) подпункт "б" пункта 1 и подпункт "б" пункта 2 статьи 1 Федерального закона от 28 декабря 2010 года N 417-ФЗ "О внесении изменений в отдельные законодательные акты Российской Федерации по вопросу административного выдворения за пределы Российской Федерации </w:t>
      </w:r>
      <w:r w:rsidRPr="00195BAC">
        <w:rPr>
          <w:rFonts w:ascii="Times New Roman" w:eastAsia="Times New Roman" w:hAnsi="Times New Roman" w:cs="Times New Roman"/>
          <w:sz w:val="28"/>
          <w:szCs w:val="28"/>
          <w:lang w:eastAsia="ru-RU"/>
        </w:rPr>
        <w:lastRenderedPageBreak/>
        <w:t xml:space="preserve">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(Собрание законодательства Российской</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Федерации, 2011, N 1, ст. 29);</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2) абзацы семнадцатый - двадцатый пункта 147 статьи 1 Федерального закона от 7 декабря 2011 года N 420-ФЗ "О внесении изменений </w:t>
      </w:r>
      <w:proofErr w:type="gramStart"/>
      <w:r w:rsidRPr="00195BAC">
        <w:rPr>
          <w:rFonts w:ascii="Times New Roman" w:eastAsia="Times New Roman" w:hAnsi="Times New Roman" w:cs="Times New Roman"/>
          <w:sz w:val="28"/>
          <w:szCs w:val="28"/>
          <w:lang w:eastAsia="ru-RU"/>
        </w:rPr>
        <w:t>в</w:t>
      </w:r>
      <w:proofErr w:type="gramEnd"/>
      <w:r w:rsidRPr="00195BAC">
        <w:rPr>
          <w:rFonts w:ascii="Times New Roman" w:eastAsia="Times New Roman" w:hAnsi="Times New Roman" w:cs="Times New Roman"/>
          <w:sz w:val="28"/>
          <w:szCs w:val="28"/>
          <w:lang w:eastAsia="ru-RU"/>
        </w:rPr>
        <w:t xml:space="preserve"> </w:t>
      </w:r>
      <w:proofErr w:type="gramStart"/>
      <w:r w:rsidRPr="00195BAC">
        <w:rPr>
          <w:rFonts w:ascii="Times New Roman" w:eastAsia="Times New Roman" w:hAnsi="Times New Roman" w:cs="Times New Roman"/>
          <w:sz w:val="28"/>
          <w:szCs w:val="28"/>
          <w:lang w:eastAsia="ru-RU"/>
        </w:rPr>
        <w:t>Уголовный</w:t>
      </w:r>
      <w:proofErr w:type="gramEnd"/>
      <w:r w:rsidRPr="00195BAC">
        <w:rPr>
          <w:rFonts w:ascii="Times New Roman" w:eastAsia="Times New Roman" w:hAnsi="Times New Roman" w:cs="Times New Roman"/>
          <w:sz w:val="28"/>
          <w:szCs w:val="28"/>
          <w:lang w:eastAsia="ru-RU"/>
        </w:rPr>
        <w:t xml:space="preserve"> кодекс Российской Федерации и отдельные законодательные акты Российской Федерации" (Собрание законодательства Российской Федерации, 2011, N 50, ст. 7362).</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Статья 7</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2. Подпункт "а" пункта 4, пункты 5, 6, 8 - 10 статьи 2 настоящего Федерального закона вступают в силу с 1 января 2013 года.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 xml:space="preserve">3. Положения статей 31, 150 и 151 Уголовно-процессуального кодекса Российской Федерации (в редакции настоящего Федерального закона), устанавливающие подсудность и </w:t>
      </w:r>
      <w:proofErr w:type="spellStart"/>
      <w:r w:rsidRPr="00195BAC">
        <w:rPr>
          <w:rFonts w:ascii="Times New Roman" w:eastAsia="Times New Roman" w:hAnsi="Times New Roman" w:cs="Times New Roman"/>
          <w:sz w:val="28"/>
          <w:szCs w:val="28"/>
          <w:lang w:eastAsia="ru-RU"/>
        </w:rPr>
        <w:t>подследственность</w:t>
      </w:r>
      <w:proofErr w:type="spellEnd"/>
      <w:r w:rsidRPr="00195BAC">
        <w:rPr>
          <w:rFonts w:ascii="Times New Roman" w:eastAsia="Times New Roman" w:hAnsi="Times New Roman" w:cs="Times New Roman"/>
          <w:sz w:val="28"/>
          <w:szCs w:val="28"/>
          <w:lang w:eastAsia="ru-RU"/>
        </w:rPr>
        <w:t xml:space="preserve"> преступлений, предусмотренных вводимыми настоящим Федеральным законом статьями 228</w:t>
      </w:r>
      <w:r w:rsidRPr="00195BAC">
        <w:rPr>
          <w:rFonts w:ascii="Times New Roman" w:eastAsia="Times New Roman" w:hAnsi="Times New Roman" w:cs="Times New Roman"/>
          <w:sz w:val="28"/>
          <w:szCs w:val="28"/>
          <w:vertAlign w:val="superscript"/>
          <w:lang w:eastAsia="ru-RU"/>
        </w:rPr>
        <w:t>3</w:t>
      </w:r>
      <w:r w:rsidRPr="00195BAC">
        <w:rPr>
          <w:rFonts w:ascii="Times New Roman" w:eastAsia="Times New Roman" w:hAnsi="Times New Roman" w:cs="Times New Roman"/>
          <w:sz w:val="28"/>
          <w:szCs w:val="28"/>
          <w:lang w:eastAsia="ru-RU"/>
        </w:rPr>
        <w:t> и 228</w:t>
      </w:r>
      <w:r w:rsidRPr="00195BAC">
        <w:rPr>
          <w:rFonts w:ascii="Times New Roman" w:eastAsia="Times New Roman" w:hAnsi="Times New Roman" w:cs="Times New Roman"/>
          <w:sz w:val="28"/>
          <w:szCs w:val="28"/>
          <w:vertAlign w:val="superscript"/>
          <w:lang w:eastAsia="ru-RU"/>
        </w:rPr>
        <w:t>4</w:t>
      </w:r>
      <w:r w:rsidRPr="00195BAC">
        <w:rPr>
          <w:rFonts w:ascii="Times New Roman" w:eastAsia="Times New Roman" w:hAnsi="Times New Roman" w:cs="Times New Roman"/>
          <w:sz w:val="28"/>
          <w:szCs w:val="28"/>
          <w:lang w:eastAsia="ru-RU"/>
        </w:rPr>
        <w:t> Уголовного кодекса Российской Федерации, применяются с 1 января 2013 года.</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sz w:val="28"/>
          <w:szCs w:val="28"/>
          <w:lang w:eastAsia="ru-RU"/>
        </w:rPr>
        <w:t>4. Приостановить действие части третьей и пункта "б" части четвертой статьи 229</w:t>
      </w:r>
      <w:r w:rsidRPr="00195BAC">
        <w:rPr>
          <w:rFonts w:ascii="Times New Roman" w:eastAsia="Times New Roman" w:hAnsi="Times New Roman" w:cs="Times New Roman"/>
          <w:sz w:val="28"/>
          <w:szCs w:val="28"/>
          <w:vertAlign w:val="superscript"/>
          <w:lang w:eastAsia="ru-RU"/>
        </w:rPr>
        <w:t>1</w:t>
      </w:r>
      <w:r w:rsidRPr="00195BAC">
        <w:rPr>
          <w:rFonts w:ascii="Times New Roman" w:eastAsia="Times New Roman" w:hAnsi="Times New Roman" w:cs="Times New Roman"/>
          <w:sz w:val="28"/>
          <w:szCs w:val="28"/>
          <w:lang w:eastAsia="ru-RU"/>
        </w:rPr>
        <w:t xml:space="preserve"> Уголовного кодекса Российской Федерации (Собрание законодательства Российской Федерации, 1996, N 25, ст. 2954; </w:t>
      </w:r>
      <w:proofErr w:type="gramStart"/>
      <w:r w:rsidRPr="00195BAC">
        <w:rPr>
          <w:rFonts w:ascii="Times New Roman" w:eastAsia="Times New Roman" w:hAnsi="Times New Roman" w:cs="Times New Roman"/>
          <w:sz w:val="28"/>
          <w:szCs w:val="28"/>
          <w:lang w:eastAsia="ru-RU"/>
        </w:rPr>
        <w:t xml:space="preserve">2011, N 50, ст. 7362) в отношении </w:t>
      </w:r>
      <w:proofErr w:type="spellStart"/>
      <w:r w:rsidRPr="00195BAC">
        <w:rPr>
          <w:rFonts w:ascii="Times New Roman" w:eastAsia="Times New Roman" w:hAnsi="Times New Roman" w:cs="Times New Roman"/>
          <w:sz w:val="28"/>
          <w:szCs w:val="28"/>
          <w:lang w:eastAsia="ru-RU"/>
        </w:rPr>
        <w:t>прекурсоров</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растений,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либо их частей, содержащих </w:t>
      </w:r>
      <w:proofErr w:type="spellStart"/>
      <w:r w:rsidRPr="00195BAC">
        <w:rPr>
          <w:rFonts w:ascii="Times New Roman" w:eastAsia="Times New Roman" w:hAnsi="Times New Roman" w:cs="Times New Roman"/>
          <w:sz w:val="28"/>
          <w:szCs w:val="28"/>
          <w:lang w:eastAsia="ru-RU"/>
        </w:rPr>
        <w:t>прекурсоры</w:t>
      </w:r>
      <w:proofErr w:type="spellEnd"/>
      <w:r w:rsidRPr="00195BAC">
        <w:rPr>
          <w:rFonts w:ascii="Times New Roman" w:eastAsia="Times New Roman" w:hAnsi="Times New Roman" w:cs="Times New Roman"/>
          <w:sz w:val="28"/>
          <w:szCs w:val="28"/>
          <w:lang w:eastAsia="ru-RU"/>
        </w:rPr>
        <w:t xml:space="preserve"> наркотических средств или психотропных веществ, со дня вступления в силу настоящего Федерального закона до 1 января 2013 года.</w:t>
      </w:r>
      <w:proofErr w:type="gramEnd"/>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Президент Российской Федерации</w:t>
      </w:r>
    </w:p>
    <w:p w:rsidR="00195BAC" w:rsidRPr="00195BAC" w:rsidRDefault="00195BAC" w:rsidP="00195BAC">
      <w:pPr>
        <w:shd w:val="clear" w:color="auto" w:fill="FFFFFF"/>
        <w:spacing w:before="240" w:after="240" w:line="300" w:lineRule="atLeast"/>
        <w:jc w:val="both"/>
        <w:rPr>
          <w:rFonts w:ascii="Times New Roman" w:eastAsia="Times New Roman" w:hAnsi="Times New Roman" w:cs="Times New Roman"/>
          <w:sz w:val="28"/>
          <w:szCs w:val="28"/>
          <w:lang w:eastAsia="ru-RU"/>
        </w:rPr>
      </w:pPr>
      <w:r w:rsidRPr="00195BAC">
        <w:rPr>
          <w:rFonts w:ascii="Times New Roman" w:eastAsia="Times New Roman" w:hAnsi="Times New Roman" w:cs="Times New Roman"/>
          <w:b/>
          <w:bCs/>
          <w:sz w:val="28"/>
          <w:szCs w:val="28"/>
          <w:lang w:eastAsia="ru-RU"/>
        </w:rPr>
        <w:t>Д. Медведев</w:t>
      </w:r>
    </w:p>
    <w:p w:rsidR="00831D98" w:rsidRDefault="00831D98"/>
    <w:sectPr w:rsidR="00831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BAC"/>
    <w:rsid w:val="00003275"/>
    <w:rsid w:val="000033F1"/>
    <w:rsid w:val="000045A6"/>
    <w:rsid w:val="00007107"/>
    <w:rsid w:val="00021363"/>
    <w:rsid w:val="0002310F"/>
    <w:rsid w:val="0002593F"/>
    <w:rsid w:val="00026EE3"/>
    <w:rsid w:val="00027D54"/>
    <w:rsid w:val="000314D1"/>
    <w:rsid w:val="000315FC"/>
    <w:rsid w:val="00031B25"/>
    <w:rsid w:val="0003467C"/>
    <w:rsid w:val="0003484C"/>
    <w:rsid w:val="00035799"/>
    <w:rsid w:val="00035F80"/>
    <w:rsid w:val="00036D67"/>
    <w:rsid w:val="00037CDF"/>
    <w:rsid w:val="0004173E"/>
    <w:rsid w:val="00043122"/>
    <w:rsid w:val="000520B1"/>
    <w:rsid w:val="00052C29"/>
    <w:rsid w:val="00054618"/>
    <w:rsid w:val="00056395"/>
    <w:rsid w:val="00057589"/>
    <w:rsid w:val="00057AA2"/>
    <w:rsid w:val="000617BA"/>
    <w:rsid w:val="00063B34"/>
    <w:rsid w:val="00064CC8"/>
    <w:rsid w:val="00066671"/>
    <w:rsid w:val="000705EB"/>
    <w:rsid w:val="000710B1"/>
    <w:rsid w:val="00071619"/>
    <w:rsid w:val="0007163B"/>
    <w:rsid w:val="00072E8D"/>
    <w:rsid w:val="0008313B"/>
    <w:rsid w:val="0008317E"/>
    <w:rsid w:val="00087B4E"/>
    <w:rsid w:val="000906CF"/>
    <w:rsid w:val="00091502"/>
    <w:rsid w:val="000922E1"/>
    <w:rsid w:val="000A00D2"/>
    <w:rsid w:val="000A0958"/>
    <w:rsid w:val="000A27FF"/>
    <w:rsid w:val="000A3D05"/>
    <w:rsid w:val="000A7D68"/>
    <w:rsid w:val="000B264B"/>
    <w:rsid w:val="000B3850"/>
    <w:rsid w:val="000B3884"/>
    <w:rsid w:val="000C1D15"/>
    <w:rsid w:val="000C2174"/>
    <w:rsid w:val="000C2676"/>
    <w:rsid w:val="000C3D5B"/>
    <w:rsid w:val="000C7692"/>
    <w:rsid w:val="000C7CC9"/>
    <w:rsid w:val="000D03D7"/>
    <w:rsid w:val="000D0F2D"/>
    <w:rsid w:val="000D360C"/>
    <w:rsid w:val="000D46FB"/>
    <w:rsid w:val="000D4DAF"/>
    <w:rsid w:val="000D6324"/>
    <w:rsid w:val="000D6887"/>
    <w:rsid w:val="000E0394"/>
    <w:rsid w:val="000E2476"/>
    <w:rsid w:val="000E7D4A"/>
    <w:rsid w:val="000F18EE"/>
    <w:rsid w:val="000F2A90"/>
    <w:rsid w:val="000F338C"/>
    <w:rsid w:val="000F3E6F"/>
    <w:rsid w:val="000F5CC1"/>
    <w:rsid w:val="000F77A9"/>
    <w:rsid w:val="000F7945"/>
    <w:rsid w:val="0010099F"/>
    <w:rsid w:val="0010111A"/>
    <w:rsid w:val="00101D92"/>
    <w:rsid w:val="001051DC"/>
    <w:rsid w:val="001058A2"/>
    <w:rsid w:val="001106AD"/>
    <w:rsid w:val="0011097E"/>
    <w:rsid w:val="0011128D"/>
    <w:rsid w:val="00112662"/>
    <w:rsid w:val="00114BB8"/>
    <w:rsid w:val="00114D06"/>
    <w:rsid w:val="00116404"/>
    <w:rsid w:val="001167CA"/>
    <w:rsid w:val="001206B7"/>
    <w:rsid w:val="001224E7"/>
    <w:rsid w:val="00131240"/>
    <w:rsid w:val="0013144D"/>
    <w:rsid w:val="00133AE4"/>
    <w:rsid w:val="00140FB8"/>
    <w:rsid w:val="00141BF7"/>
    <w:rsid w:val="00142BAC"/>
    <w:rsid w:val="00143612"/>
    <w:rsid w:val="001506D6"/>
    <w:rsid w:val="00153E98"/>
    <w:rsid w:val="00163FA0"/>
    <w:rsid w:val="00164E3E"/>
    <w:rsid w:val="00172FE8"/>
    <w:rsid w:val="00174866"/>
    <w:rsid w:val="0017551A"/>
    <w:rsid w:val="001836D7"/>
    <w:rsid w:val="001852EF"/>
    <w:rsid w:val="0018713C"/>
    <w:rsid w:val="00191AB9"/>
    <w:rsid w:val="00195BAC"/>
    <w:rsid w:val="00197BF3"/>
    <w:rsid w:val="001A24C4"/>
    <w:rsid w:val="001A5C72"/>
    <w:rsid w:val="001A6DF2"/>
    <w:rsid w:val="001A711A"/>
    <w:rsid w:val="001A740A"/>
    <w:rsid w:val="001B1347"/>
    <w:rsid w:val="001B4602"/>
    <w:rsid w:val="001B6C01"/>
    <w:rsid w:val="001B702F"/>
    <w:rsid w:val="001C0D21"/>
    <w:rsid w:val="001C2BB6"/>
    <w:rsid w:val="001C2C23"/>
    <w:rsid w:val="001C7448"/>
    <w:rsid w:val="001D3529"/>
    <w:rsid w:val="001D4256"/>
    <w:rsid w:val="001D431A"/>
    <w:rsid w:val="001D5A5F"/>
    <w:rsid w:val="001D60E5"/>
    <w:rsid w:val="001E020B"/>
    <w:rsid w:val="001E5C86"/>
    <w:rsid w:val="001E5DAF"/>
    <w:rsid w:val="001F27C5"/>
    <w:rsid w:val="001F2884"/>
    <w:rsid w:val="001F6DE2"/>
    <w:rsid w:val="0020177B"/>
    <w:rsid w:val="0020296D"/>
    <w:rsid w:val="00202AA0"/>
    <w:rsid w:val="002043AB"/>
    <w:rsid w:val="00204D47"/>
    <w:rsid w:val="00205863"/>
    <w:rsid w:val="00207672"/>
    <w:rsid w:val="002101FD"/>
    <w:rsid w:val="00212354"/>
    <w:rsid w:val="002130E4"/>
    <w:rsid w:val="00216853"/>
    <w:rsid w:val="00216CC3"/>
    <w:rsid w:val="00217042"/>
    <w:rsid w:val="002212E0"/>
    <w:rsid w:val="002216F0"/>
    <w:rsid w:val="00223E09"/>
    <w:rsid w:val="00224A2F"/>
    <w:rsid w:val="00225FF3"/>
    <w:rsid w:val="00226118"/>
    <w:rsid w:val="002271A7"/>
    <w:rsid w:val="00230172"/>
    <w:rsid w:val="00234AAA"/>
    <w:rsid w:val="0023711E"/>
    <w:rsid w:val="00241D35"/>
    <w:rsid w:val="002444F9"/>
    <w:rsid w:val="00244B7F"/>
    <w:rsid w:val="0024510A"/>
    <w:rsid w:val="00245E74"/>
    <w:rsid w:val="002465D7"/>
    <w:rsid w:val="00247A1B"/>
    <w:rsid w:val="00253304"/>
    <w:rsid w:val="00254EC0"/>
    <w:rsid w:val="00256A35"/>
    <w:rsid w:val="00256D0C"/>
    <w:rsid w:val="00256E68"/>
    <w:rsid w:val="002616B0"/>
    <w:rsid w:val="002629AE"/>
    <w:rsid w:val="00263354"/>
    <w:rsid w:val="0026606F"/>
    <w:rsid w:val="00266FE9"/>
    <w:rsid w:val="002679F9"/>
    <w:rsid w:val="00270046"/>
    <w:rsid w:val="00270753"/>
    <w:rsid w:val="00273725"/>
    <w:rsid w:val="002740DB"/>
    <w:rsid w:val="002744C8"/>
    <w:rsid w:val="002748D0"/>
    <w:rsid w:val="00275985"/>
    <w:rsid w:val="00275D85"/>
    <w:rsid w:val="002769E7"/>
    <w:rsid w:val="00280042"/>
    <w:rsid w:val="00281365"/>
    <w:rsid w:val="00283EF9"/>
    <w:rsid w:val="00284797"/>
    <w:rsid w:val="0028541B"/>
    <w:rsid w:val="0029058E"/>
    <w:rsid w:val="00290D50"/>
    <w:rsid w:val="00290E8A"/>
    <w:rsid w:val="00291D39"/>
    <w:rsid w:val="0029759C"/>
    <w:rsid w:val="0029787E"/>
    <w:rsid w:val="002A0545"/>
    <w:rsid w:val="002A6BE0"/>
    <w:rsid w:val="002B286D"/>
    <w:rsid w:val="002B4D6D"/>
    <w:rsid w:val="002B5E5F"/>
    <w:rsid w:val="002C0254"/>
    <w:rsid w:val="002C25C8"/>
    <w:rsid w:val="002C58CB"/>
    <w:rsid w:val="002D0CDF"/>
    <w:rsid w:val="002D0F8B"/>
    <w:rsid w:val="002D4770"/>
    <w:rsid w:val="002D5FB0"/>
    <w:rsid w:val="002D6915"/>
    <w:rsid w:val="002D6B04"/>
    <w:rsid w:val="002E1C6A"/>
    <w:rsid w:val="002E42B8"/>
    <w:rsid w:val="002E5A0E"/>
    <w:rsid w:val="002E5A2E"/>
    <w:rsid w:val="002F054F"/>
    <w:rsid w:val="002F24BA"/>
    <w:rsid w:val="002F40D8"/>
    <w:rsid w:val="002F4EDF"/>
    <w:rsid w:val="002F600C"/>
    <w:rsid w:val="002F7414"/>
    <w:rsid w:val="002F7C2A"/>
    <w:rsid w:val="00302016"/>
    <w:rsid w:val="00303AF2"/>
    <w:rsid w:val="003057E0"/>
    <w:rsid w:val="00310B89"/>
    <w:rsid w:val="00311266"/>
    <w:rsid w:val="00312948"/>
    <w:rsid w:val="00313496"/>
    <w:rsid w:val="003138EF"/>
    <w:rsid w:val="00314ADE"/>
    <w:rsid w:val="00317EA7"/>
    <w:rsid w:val="003211F2"/>
    <w:rsid w:val="003246C0"/>
    <w:rsid w:val="003252EE"/>
    <w:rsid w:val="00326508"/>
    <w:rsid w:val="00327165"/>
    <w:rsid w:val="00331E69"/>
    <w:rsid w:val="00331EAE"/>
    <w:rsid w:val="0033214A"/>
    <w:rsid w:val="00333DFD"/>
    <w:rsid w:val="00334E5A"/>
    <w:rsid w:val="00335AC3"/>
    <w:rsid w:val="00336C94"/>
    <w:rsid w:val="0033718B"/>
    <w:rsid w:val="00340723"/>
    <w:rsid w:val="00341D36"/>
    <w:rsid w:val="00343EAC"/>
    <w:rsid w:val="00345E28"/>
    <w:rsid w:val="0034691F"/>
    <w:rsid w:val="003526EA"/>
    <w:rsid w:val="00353770"/>
    <w:rsid w:val="00355344"/>
    <w:rsid w:val="003619B4"/>
    <w:rsid w:val="0036251C"/>
    <w:rsid w:val="00367146"/>
    <w:rsid w:val="00373505"/>
    <w:rsid w:val="0037467E"/>
    <w:rsid w:val="0037679E"/>
    <w:rsid w:val="0038007D"/>
    <w:rsid w:val="0038189E"/>
    <w:rsid w:val="003836C9"/>
    <w:rsid w:val="00383A33"/>
    <w:rsid w:val="0038621F"/>
    <w:rsid w:val="003868E1"/>
    <w:rsid w:val="003906A9"/>
    <w:rsid w:val="00391239"/>
    <w:rsid w:val="00391488"/>
    <w:rsid w:val="00391E07"/>
    <w:rsid w:val="00392E44"/>
    <w:rsid w:val="00393D48"/>
    <w:rsid w:val="00394352"/>
    <w:rsid w:val="00396834"/>
    <w:rsid w:val="003972CF"/>
    <w:rsid w:val="003A0043"/>
    <w:rsid w:val="003A10A7"/>
    <w:rsid w:val="003A1331"/>
    <w:rsid w:val="003A1BDE"/>
    <w:rsid w:val="003A283D"/>
    <w:rsid w:val="003A4861"/>
    <w:rsid w:val="003A5095"/>
    <w:rsid w:val="003A50D2"/>
    <w:rsid w:val="003A61CF"/>
    <w:rsid w:val="003A6319"/>
    <w:rsid w:val="003A6A19"/>
    <w:rsid w:val="003B4350"/>
    <w:rsid w:val="003C0F70"/>
    <w:rsid w:val="003C155E"/>
    <w:rsid w:val="003C28FA"/>
    <w:rsid w:val="003C7B8C"/>
    <w:rsid w:val="003D0CC4"/>
    <w:rsid w:val="003D4514"/>
    <w:rsid w:val="003D4B05"/>
    <w:rsid w:val="003D4F55"/>
    <w:rsid w:val="003D5218"/>
    <w:rsid w:val="003D5456"/>
    <w:rsid w:val="003D57AD"/>
    <w:rsid w:val="003D57C5"/>
    <w:rsid w:val="003D5A96"/>
    <w:rsid w:val="003D6898"/>
    <w:rsid w:val="003E0E21"/>
    <w:rsid w:val="003E5FD9"/>
    <w:rsid w:val="003F0761"/>
    <w:rsid w:val="003F2521"/>
    <w:rsid w:val="003F288E"/>
    <w:rsid w:val="003F42DC"/>
    <w:rsid w:val="003F4FBB"/>
    <w:rsid w:val="003F5ACE"/>
    <w:rsid w:val="003F5CE4"/>
    <w:rsid w:val="003F6443"/>
    <w:rsid w:val="004014AC"/>
    <w:rsid w:val="0040638E"/>
    <w:rsid w:val="00406D55"/>
    <w:rsid w:val="0041298F"/>
    <w:rsid w:val="00412E4D"/>
    <w:rsid w:val="00412FCB"/>
    <w:rsid w:val="00413D9A"/>
    <w:rsid w:val="0041466C"/>
    <w:rsid w:val="00415491"/>
    <w:rsid w:val="00416537"/>
    <w:rsid w:val="00421B90"/>
    <w:rsid w:val="0042286F"/>
    <w:rsid w:val="004229C3"/>
    <w:rsid w:val="00423D56"/>
    <w:rsid w:val="0042572A"/>
    <w:rsid w:val="004269C4"/>
    <w:rsid w:val="00426CEC"/>
    <w:rsid w:val="00430D2C"/>
    <w:rsid w:val="00430E15"/>
    <w:rsid w:val="00432815"/>
    <w:rsid w:val="0043316E"/>
    <w:rsid w:val="004347C0"/>
    <w:rsid w:val="00434975"/>
    <w:rsid w:val="0044112A"/>
    <w:rsid w:val="00441BCE"/>
    <w:rsid w:val="00442122"/>
    <w:rsid w:val="00444C7B"/>
    <w:rsid w:val="004520DD"/>
    <w:rsid w:val="00454CC6"/>
    <w:rsid w:val="00455CBC"/>
    <w:rsid w:val="0045649E"/>
    <w:rsid w:val="00456CC6"/>
    <w:rsid w:val="00461585"/>
    <w:rsid w:val="004640B6"/>
    <w:rsid w:val="00472D4E"/>
    <w:rsid w:val="00476C95"/>
    <w:rsid w:val="004776F4"/>
    <w:rsid w:val="00480519"/>
    <w:rsid w:val="0048109B"/>
    <w:rsid w:val="00486742"/>
    <w:rsid w:val="00487083"/>
    <w:rsid w:val="004907F8"/>
    <w:rsid w:val="00493DD7"/>
    <w:rsid w:val="00494682"/>
    <w:rsid w:val="00494ADF"/>
    <w:rsid w:val="00494C6E"/>
    <w:rsid w:val="0049731B"/>
    <w:rsid w:val="004A051F"/>
    <w:rsid w:val="004A12CA"/>
    <w:rsid w:val="004A1783"/>
    <w:rsid w:val="004A3126"/>
    <w:rsid w:val="004A61F7"/>
    <w:rsid w:val="004A6BEF"/>
    <w:rsid w:val="004A779E"/>
    <w:rsid w:val="004B0349"/>
    <w:rsid w:val="004B112D"/>
    <w:rsid w:val="004B14B6"/>
    <w:rsid w:val="004B19EB"/>
    <w:rsid w:val="004B1D11"/>
    <w:rsid w:val="004B28B6"/>
    <w:rsid w:val="004B7E27"/>
    <w:rsid w:val="004C1F64"/>
    <w:rsid w:val="004C6243"/>
    <w:rsid w:val="004C79A5"/>
    <w:rsid w:val="004D0A74"/>
    <w:rsid w:val="004D7CBF"/>
    <w:rsid w:val="004E1053"/>
    <w:rsid w:val="004E1D90"/>
    <w:rsid w:val="004E2810"/>
    <w:rsid w:val="004E455F"/>
    <w:rsid w:val="004E519B"/>
    <w:rsid w:val="004E67FB"/>
    <w:rsid w:val="004E7F46"/>
    <w:rsid w:val="004F1F4A"/>
    <w:rsid w:val="004F3FC4"/>
    <w:rsid w:val="005041B4"/>
    <w:rsid w:val="00504CA8"/>
    <w:rsid w:val="00507AC7"/>
    <w:rsid w:val="0051020C"/>
    <w:rsid w:val="005102AB"/>
    <w:rsid w:val="00511E19"/>
    <w:rsid w:val="005128A5"/>
    <w:rsid w:val="005154E8"/>
    <w:rsid w:val="005156EA"/>
    <w:rsid w:val="00515910"/>
    <w:rsid w:val="00515F64"/>
    <w:rsid w:val="005208D7"/>
    <w:rsid w:val="0052097C"/>
    <w:rsid w:val="00522418"/>
    <w:rsid w:val="00522BE5"/>
    <w:rsid w:val="00525A69"/>
    <w:rsid w:val="005316D7"/>
    <w:rsid w:val="00531D3A"/>
    <w:rsid w:val="00532B57"/>
    <w:rsid w:val="005365BA"/>
    <w:rsid w:val="00542252"/>
    <w:rsid w:val="005449DE"/>
    <w:rsid w:val="005453AA"/>
    <w:rsid w:val="00550ED2"/>
    <w:rsid w:val="00551F89"/>
    <w:rsid w:val="00553403"/>
    <w:rsid w:val="0055427C"/>
    <w:rsid w:val="005566BB"/>
    <w:rsid w:val="005602B4"/>
    <w:rsid w:val="00567573"/>
    <w:rsid w:val="005700B5"/>
    <w:rsid w:val="00576B62"/>
    <w:rsid w:val="00576DAD"/>
    <w:rsid w:val="0057772D"/>
    <w:rsid w:val="00581DDA"/>
    <w:rsid w:val="00584264"/>
    <w:rsid w:val="0059049B"/>
    <w:rsid w:val="005931EE"/>
    <w:rsid w:val="005946FB"/>
    <w:rsid w:val="005A09E9"/>
    <w:rsid w:val="005A10C5"/>
    <w:rsid w:val="005A5DB8"/>
    <w:rsid w:val="005A5E3C"/>
    <w:rsid w:val="005A6933"/>
    <w:rsid w:val="005B12F2"/>
    <w:rsid w:val="005B453B"/>
    <w:rsid w:val="005B567C"/>
    <w:rsid w:val="005C0934"/>
    <w:rsid w:val="005C1B83"/>
    <w:rsid w:val="005C1E31"/>
    <w:rsid w:val="005C4CC2"/>
    <w:rsid w:val="005C62F9"/>
    <w:rsid w:val="005C6496"/>
    <w:rsid w:val="005C7874"/>
    <w:rsid w:val="005D1A84"/>
    <w:rsid w:val="005D39B2"/>
    <w:rsid w:val="005D5525"/>
    <w:rsid w:val="005D6BC9"/>
    <w:rsid w:val="005D7AD1"/>
    <w:rsid w:val="005E089C"/>
    <w:rsid w:val="005E4D8F"/>
    <w:rsid w:val="005E5E94"/>
    <w:rsid w:val="005F166A"/>
    <w:rsid w:val="005F171B"/>
    <w:rsid w:val="005F3161"/>
    <w:rsid w:val="0060221C"/>
    <w:rsid w:val="00606FB3"/>
    <w:rsid w:val="00613D68"/>
    <w:rsid w:val="0061635D"/>
    <w:rsid w:val="00617CF7"/>
    <w:rsid w:val="00617E45"/>
    <w:rsid w:val="006218FC"/>
    <w:rsid w:val="00622C97"/>
    <w:rsid w:val="00622F1F"/>
    <w:rsid w:val="006251ED"/>
    <w:rsid w:val="006261D3"/>
    <w:rsid w:val="0062727D"/>
    <w:rsid w:val="0063095E"/>
    <w:rsid w:val="00635E72"/>
    <w:rsid w:val="00641036"/>
    <w:rsid w:val="00643A11"/>
    <w:rsid w:val="00645867"/>
    <w:rsid w:val="0064616F"/>
    <w:rsid w:val="00650F66"/>
    <w:rsid w:val="006533EC"/>
    <w:rsid w:val="006545C7"/>
    <w:rsid w:val="00655EE3"/>
    <w:rsid w:val="00656647"/>
    <w:rsid w:val="00656C45"/>
    <w:rsid w:val="00657776"/>
    <w:rsid w:val="00657A37"/>
    <w:rsid w:val="0066061B"/>
    <w:rsid w:val="00662E4F"/>
    <w:rsid w:val="00663002"/>
    <w:rsid w:val="006705F2"/>
    <w:rsid w:val="00670947"/>
    <w:rsid w:val="0067108F"/>
    <w:rsid w:val="00672412"/>
    <w:rsid w:val="00672B82"/>
    <w:rsid w:val="00673311"/>
    <w:rsid w:val="006753C6"/>
    <w:rsid w:val="00681C20"/>
    <w:rsid w:val="00681E50"/>
    <w:rsid w:val="0068239B"/>
    <w:rsid w:val="006918F8"/>
    <w:rsid w:val="00692904"/>
    <w:rsid w:val="00694F47"/>
    <w:rsid w:val="006965F8"/>
    <w:rsid w:val="00696DA8"/>
    <w:rsid w:val="0069778D"/>
    <w:rsid w:val="006A008F"/>
    <w:rsid w:val="006A0193"/>
    <w:rsid w:val="006A35F9"/>
    <w:rsid w:val="006A53E8"/>
    <w:rsid w:val="006A5567"/>
    <w:rsid w:val="006B18C5"/>
    <w:rsid w:val="006B2EA7"/>
    <w:rsid w:val="006B3042"/>
    <w:rsid w:val="006B54D7"/>
    <w:rsid w:val="006B67B7"/>
    <w:rsid w:val="006C1630"/>
    <w:rsid w:val="006C211B"/>
    <w:rsid w:val="006C2859"/>
    <w:rsid w:val="006C42DD"/>
    <w:rsid w:val="006C4765"/>
    <w:rsid w:val="006C5DA7"/>
    <w:rsid w:val="006C65D5"/>
    <w:rsid w:val="006C6938"/>
    <w:rsid w:val="006C6FEC"/>
    <w:rsid w:val="006D012E"/>
    <w:rsid w:val="006D2AA3"/>
    <w:rsid w:val="006D374D"/>
    <w:rsid w:val="006E40F4"/>
    <w:rsid w:val="006E59A3"/>
    <w:rsid w:val="006F5715"/>
    <w:rsid w:val="006F7043"/>
    <w:rsid w:val="006F789D"/>
    <w:rsid w:val="006F7E47"/>
    <w:rsid w:val="00700976"/>
    <w:rsid w:val="007042AE"/>
    <w:rsid w:val="0070495B"/>
    <w:rsid w:val="007105A2"/>
    <w:rsid w:val="00711A0F"/>
    <w:rsid w:val="007146A3"/>
    <w:rsid w:val="00720C76"/>
    <w:rsid w:val="00720FB8"/>
    <w:rsid w:val="0072409D"/>
    <w:rsid w:val="007249EB"/>
    <w:rsid w:val="007264B4"/>
    <w:rsid w:val="00726F2E"/>
    <w:rsid w:val="007278F3"/>
    <w:rsid w:val="00727D19"/>
    <w:rsid w:val="00730C31"/>
    <w:rsid w:val="00731513"/>
    <w:rsid w:val="007339D3"/>
    <w:rsid w:val="00734201"/>
    <w:rsid w:val="00741E6D"/>
    <w:rsid w:val="00746BEE"/>
    <w:rsid w:val="007474B4"/>
    <w:rsid w:val="007504F4"/>
    <w:rsid w:val="007516B4"/>
    <w:rsid w:val="00755A45"/>
    <w:rsid w:val="00762B2A"/>
    <w:rsid w:val="007652AD"/>
    <w:rsid w:val="007662CF"/>
    <w:rsid w:val="0076675E"/>
    <w:rsid w:val="00770702"/>
    <w:rsid w:val="00772931"/>
    <w:rsid w:val="007735A4"/>
    <w:rsid w:val="00775F37"/>
    <w:rsid w:val="00776999"/>
    <w:rsid w:val="00777CB6"/>
    <w:rsid w:val="00777FB8"/>
    <w:rsid w:val="00780244"/>
    <w:rsid w:val="007847F6"/>
    <w:rsid w:val="00791C30"/>
    <w:rsid w:val="0079556E"/>
    <w:rsid w:val="0079596A"/>
    <w:rsid w:val="00797B69"/>
    <w:rsid w:val="007A038F"/>
    <w:rsid w:val="007A303C"/>
    <w:rsid w:val="007A36A5"/>
    <w:rsid w:val="007A768E"/>
    <w:rsid w:val="007B0062"/>
    <w:rsid w:val="007B0F96"/>
    <w:rsid w:val="007B6CD8"/>
    <w:rsid w:val="007B6D4D"/>
    <w:rsid w:val="007C029A"/>
    <w:rsid w:val="007C125A"/>
    <w:rsid w:val="007C34A6"/>
    <w:rsid w:val="007C4DC5"/>
    <w:rsid w:val="007D16B0"/>
    <w:rsid w:val="007D2DB3"/>
    <w:rsid w:val="007D2F46"/>
    <w:rsid w:val="007E0A10"/>
    <w:rsid w:val="007E10B2"/>
    <w:rsid w:val="007E4512"/>
    <w:rsid w:val="007E49B4"/>
    <w:rsid w:val="007E58E3"/>
    <w:rsid w:val="007E7522"/>
    <w:rsid w:val="007F22FB"/>
    <w:rsid w:val="007F59BE"/>
    <w:rsid w:val="007F64F8"/>
    <w:rsid w:val="0080144F"/>
    <w:rsid w:val="00802563"/>
    <w:rsid w:val="008036CE"/>
    <w:rsid w:val="00807342"/>
    <w:rsid w:val="00813841"/>
    <w:rsid w:val="00821D8A"/>
    <w:rsid w:val="008223A6"/>
    <w:rsid w:val="008247F0"/>
    <w:rsid w:val="008300B5"/>
    <w:rsid w:val="0083121F"/>
    <w:rsid w:val="00831AB6"/>
    <w:rsid w:val="00831D98"/>
    <w:rsid w:val="008330FA"/>
    <w:rsid w:val="00833FC7"/>
    <w:rsid w:val="008346E2"/>
    <w:rsid w:val="00834F53"/>
    <w:rsid w:val="00837D91"/>
    <w:rsid w:val="00837EFF"/>
    <w:rsid w:val="0084055C"/>
    <w:rsid w:val="00841AA9"/>
    <w:rsid w:val="00845771"/>
    <w:rsid w:val="0084642C"/>
    <w:rsid w:val="00847555"/>
    <w:rsid w:val="00850089"/>
    <w:rsid w:val="00850914"/>
    <w:rsid w:val="00853CCE"/>
    <w:rsid w:val="00856285"/>
    <w:rsid w:val="008564DE"/>
    <w:rsid w:val="0086176A"/>
    <w:rsid w:val="00863376"/>
    <w:rsid w:val="00864970"/>
    <w:rsid w:val="008661B4"/>
    <w:rsid w:val="008678CE"/>
    <w:rsid w:val="00873EB4"/>
    <w:rsid w:val="00875EA1"/>
    <w:rsid w:val="00876533"/>
    <w:rsid w:val="008768C7"/>
    <w:rsid w:val="00880183"/>
    <w:rsid w:val="00880988"/>
    <w:rsid w:val="00880F67"/>
    <w:rsid w:val="008820B5"/>
    <w:rsid w:val="00883DCA"/>
    <w:rsid w:val="00885A53"/>
    <w:rsid w:val="00890984"/>
    <w:rsid w:val="00890E20"/>
    <w:rsid w:val="008910EA"/>
    <w:rsid w:val="00891FD3"/>
    <w:rsid w:val="00893B14"/>
    <w:rsid w:val="008972C6"/>
    <w:rsid w:val="00897A78"/>
    <w:rsid w:val="008A0AF8"/>
    <w:rsid w:val="008A0E4D"/>
    <w:rsid w:val="008A181F"/>
    <w:rsid w:val="008A3BBF"/>
    <w:rsid w:val="008A55DF"/>
    <w:rsid w:val="008B3700"/>
    <w:rsid w:val="008B39C8"/>
    <w:rsid w:val="008B4776"/>
    <w:rsid w:val="008C0038"/>
    <w:rsid w:val="008C0FBE"/>
    <w:rsid w:val="008C3890"/>
    <w:rsid w:val="008C3F9F"/>
    <w:rsid w:val="008C56AA"/>
    <w:rsid w:val="008C6B6B"/>
    <w:rsid w:val="008D1630"/>
    <w:rsid w:val="008D2E1A"/>
    <w:rsid w:val="008D4A95"/>
    <w:rsid w:val="008D5047"/>
    <w:rsid w:val="008D6A34"/>
    <w:rsid w:val="008D7BBE"/>
    <w:rsid w:val="008E080D"/>
    <w:rsid w:val="008E430F"/>
    <w:rsid w:val="008E4AAE"/>
    <w:rsid w:val="008F0A6B"/>
    <w:rsid w:val="008F1C3C"/>
    <w:rsid w:val="008F242D"/>
    <w:rsid w:val="008F39AF"/>
    <w:rsid w:val="008F4525"/>
    <w:rsid w:val="008F5B27"/>
    <w:rsid w:val="008F64E2"/>
    <w:rsid w:val="008F780C"/>
    <w:rsid w:val="00901E4A"/>
    <w:rsid w:val="009043B4"/>
    <w:rsid w:val="00904483"/>
    <w:rsid w:val="00905D7B"/>
    <w:rsid w:val="00912C83"/>
    <w:rsid w:val="00914C22"/>
    <w:rsid w:val="00914C7A"/>
    <w:rsid w:val="0091510D"/>
    <w:rsid w:val="00916A98"/>
    <w:rsid w:val="00916BFF"/>
    <w:rsid w:val="0092345A"/>
    <w:rsid w:val="00924A53"/>
    <w:rsid w:val="009258BD"/>
    <w:rsid w:val="0093274D"/>
    <w:rsid w:val="0093358C"/>
    <w:rsid w:val="009345BC"/>
    <w:rsid w:val="00943654"/>
    <w:rsid w:val="00947ECF"/>
    <w:rsid w:val="00951FF7"/>
    <w:rsid w:val="009520EF"/>
    <w:rsid w:val="00953C81"/>
    <w:rsid w:val="0096066B"/>
    <w:rsid w:val="0096409A"/>
    <w:rsid w:val="00965EB5"/>
    <w:rsid w:val="00967241"/>
    <w:rsid w:val="00973E20"/>
    <w:rsid w:val="0097560E"/>
    <w:rsid w:val="00976065"/>
    <w:rsid w:val="00977447"/>
    <w:rsid w:val="00984311"/>
    <w:rsid w:val="0098522F"/>
    <w:rsid w:val="00985464"/>
    <w:rsid w:val="00986250"/>
    <w:rsid w:val="00992396"/>
    <w:rsid w:val="00992F2A"/>
    <w:rsid w:val="00993604"/>
    <w:rsid w:val="00993D8B"/>
    <w:rsid w:val="009957A4"/>
    <w:rsid w:val="00996C6C"/>
    <w:rsid w:val="00997E97"/>
    <w:rsid w:val="009A0130"/>
    <w:rsid w:val="009A2147"/>
    <w:rsid w:val="009A2333"/>
    <w:rsid w:val="009A362B"/>
    <w:rsid w:val="009A6C37"/>
    <w:rsid w:val="009B0771"/>
    <w:rsid w:val="009B3054"/>
    <w:rsid w:val="009B33EB"/>
    <w:rsid w:val="009B36A5"/>
    <w:rsid w:val="009B4720"/>
    <w:rsid w:val="009B482C"/>
    <w:rsid w:val="009C30A8"/>
    <w:rsid w:val="009C3391"/>
    <w:rsid w:val="009C4448"/>
    <w:rsid w:val="009C46AD"/>
    <w:rsid w:val="009C5729"/>
    <w:rsid w:val="009C6018"/>
    <w:rsid w:val="009D3341"/>
    <w:rsid w:val="009D35BF"/>
    <w:rsid w:val="009D6A7F"/>
    <w:rsid w:val="009E0822"/>
    <w:rsid w:val="009E15DA"/>
    <w:rsid w:val="009E177E"/>
    <w:rsid w:val="009E29EE"/>
    <w:rsid w:val="009E329E"/>
    <w:rsid w:val="009E3588"/>
    <w:rsid w:val="009E63A5"/>
    <w:rsid w:val="009E7D8C"/>
    <w:rsid w:val="009F2337"/>
    <w:rsid w:val="009F2E27"/>
    <w:rsid w:val="009F34D8"/>
    <w:rsid w:val="009F3C92"/>
    <w:rsid w:val="009F55B9"/>
    <w:rsid w:val="009F5ABC"/>
    <w:rsid w:val="009F6400"/>
    <w:rsid w:val="009F754C"/>
    <w:rsid w:val="009F7C1C"/>
    <w:rsid w:val="009F7FF6"/>
    <w:rsid w:val="00A03BDB"/>
    <w:rsid w:val="00A04E88"/>
    <w:rsid w:val="00A06EEA"/>
    <w:rsid w:val="00A122D2"/>
    <w:rsid w:val="00A13A02"/>
    <w:rsid w:val="00A1661F"/>
    <w:rsid w:val="00A17BDA"/>
    <w:rsid w:val="00A20284"/>
    <w:rsid w:val="00A2066C"/>
    <w:rsid w:val="00A23509"/>
    <w:rsid w:val="00A24193"/>
    <w:rsid w:val="00A25721"/>
    <w:rsid w:val="00A25B47"/>
    <w:rsid w:val="00A26AE1"/>
    <w:rsid w:val="00A27CFA"/>
    <w:rsid w:val="00A316D1"/>
    <w:rsid w:val="00A31FDA"/>
    <w:rsid w:val="00A35F81"/>
    <w:rsid w:val="00A414DD"/>
    <w:rsid w:val="00A41553"/>
    <w:rsid w:val="00A416A4"/>
    <w:rsid w:val="00A45459"/>
    <w:rsid w:val="00A45860"/>
    <w:rsid w:val="00A51179"/>
    <w:rsid w:val="00A556A3"/>
    <w:rsid w:val="00A60E5F"/>
    <w:rsid w:val="00A64067"/>
    <w:rsid w:val="00A65BE5"/>
    <w:rsid w:val="00A66035"/>
    <w:rsid w:val="00A6719D"/>
    <w:rsid w:val="00A70D8D"/>
    <w:rsid w:val="00A711C0"/>
    <w:rsid w:val="00A72588"/>
    <w:rsid w:val="00A76616"/>
    <w:rsid w:val="00A77CCB"/>
    <w:rsid w:val="00A80FFE"/>
    <w:rsid w:val="00A86A36"/>
    <w:rsid w:val="00A929B7"/>
    <w:rsid w:val="00A93457"/>
    <w:rsid w:val="00A939D9"/>
    <w:rsid w:val="00AA09A1"/>
    <w:rsid w:val="00AA1F83"/>
    <w:rsid w:val="00AA20CD"/>
    <w:rsid w:val="00AA2F23"/>
    <w:rsid w:val="00AA437F"/>
    <w:rsid w:val="00AA43CB"/>
    <w:rsid w:val="00AA77AF"/>
    <w:rsid w:val="00AA7B2A"/>
    <w:rsid w:val="00AB2FDB"/>
    <w:rsid w:val="00AB5633"/>
    <w:rsid w:val="00AB67FF"/>
    <w:rsid w:val="00AC02E0"/>
    <w:rsid w:val="00AC13E8"/>
    <w:rsid w:val="00AC1CB5"/>
    <w:rsid w:val="00AC5101"/>
    <w:rsid w:val="00AC5537"/>
    <w:rsid w:val="00AD109A"/>
    <w:rsid w:val="00AE2B35"/>
    <w:rsid w:val="00AE620D"/>
    <w:rsid w:val="00AE74B2"/>
    <w:rsid w:val="00AE7BE4"/>
    <w:rsid w:val="00AF11FC"/>
    <w:rsid w:val="00AF29D9"/>
    <w:rsid w:val="00AF3270"/>
    <w:rsid w:val="00AF751F"/>
    <w:rsid w:val="00B00225"/>
    <w:rsid w:val="00B020F8"/>
    <w:rsid w:val="00B031A0"/>
    <w:rsid w:val="00B0456A"/>
    <w:rsid w:val="00B07481"/>
    <w:rsid w:val="00B1041B"/>
    <w:rsid w:val="00B1453F"/>
    <w:rsid w:val="00B1494C"/>
    <w:rsid w:val="00B203FA"/>
    <w:rsid w:val="00B20DA6"/>
    <w:rsid w:val="00B247B4"/>
    <w:rsid w:val="00B24C97"/>
    <w:rsid w:val="00B24FB7"/>
    <w:rsid w:val="00B305E0"/>
    <w:rsid w:val="00B30F5C"/>
    <w:rsid w:val="00B40230"/>
    <w:rsid w:val="00B415F6"/>
    <w:rsid w:val="00B43EE5"/>
    <w:rsid w:val="00B44477"/>
    <w:rsid w:val="00B45488"/>
    <w:rsid w:val="00B4667C"/>
    <w:rsid w:val="00B501B5"/>
    <w:rsid w:val="00B51017"/>
    <w:rsid w:val="00B604F8"/>
    <w:rsid w:val="00B6343C"/>
    <w:rsid w:val="00B675DC"/>
    <w:rsid w:val="00B71BEA"/>
    <w:rsid w:val="00B7228D"/>
    <w:rsid w:val="00B724BD"/>
    <w:rsid w:val="00B72E29"/>
    <w:rsid w:val="00B73003"/>
    <w:rsid w:val="00B7471B"/>
    <w:rsid w:val="00B80F1E"/>
    <w:rsid w:val="00B8257E"/>
    <w:rsid w:val="00B8336D"/>
    <w:rsid w:val="00B83E13"/>
    <w:rsid w:val="00B83FD2"/>
    <w:rsid w:val="00B87AD1"/>
    <w:rsid w:val="00B9008F"/>
    <w:rsid w:val="00B92FC1"/>
    <w:rsid w:val="00B94245"/>
    <w:rsid w:val="00B94946"/>
    <w:rsid w:val="00B9718C"/>
    <w:rsid w:val="00BA142D"/>
    <w:rsid w:val="00BA6AF7"/>
    <w:rsid w:val="00BA6F5D"/>
    <w:rsid w:val="00BB0804"/>
    <w:rsid w:val="00BB160B"/>
    <w:rsid w:val="00BB2D7E"/>
    <w:rsid w:val="00BB3A74"/>
    <w:rsid w:val="00BB74D8"/>
    <w:rsid w:val="00BB7912"/>
    <w:rsid w:val="00BB7BF9"/>
    <w:rsid w:val="00BC0189"/>
    <w:rsid w:val="00BC0A06"/>
    <w:rsid w:val="00BC56A3"/>
    <w:rsid w:val="00BC7865"/>
    <w:rsid w:val="00BC7C2B"/>
    <w:rsid w:val="00BD678A"/>
    <w:rsid w:val="00BD7E89"/>
    <w:rsid w:val="00BE2175"/>
    <w:rsid w:val="00BE2CAE"/>
    <w:rsid w:val="00BE43B5"/>
    <w:rsid w:val="00BE5DE8"/>
    <w:rsid w:val="00BF1D93"/>
    <w:rsid w:val="00BF2309"/>
    <w:rsid w:val="00BF6A2A"/>
    <w:rsid w:val="00BF7B30"/>
    <w:rsid w:val="00C02AAB"/>
    <w:rsid w:val="00C0305E"/>
    <w:rsid w:val="00C0318B"/>
    <w:rsid w:val="00C04D2D"/>
    <w:rsid w:val="00C06DDA"/>
    <w:rsid w:val="00C07C0B"/>
    <w:rsid w:val="00C1107E"/>
    <w:rsid w:val="00C11BE4"/>
    <w:rsid w:val="00C1324D"/>
    <w:rsid w:val="00C14E37"/>
    <w:rsid w:val="00C22875"/>
    <w:rsid w:val="00C25CB2"/>
    <w:rsid w:val="00C27560"/>
    <w:rsid w:val="00C279C6"/>
    <w:rsid w:val="00C30B53"/>
    <w:rsid w:val="00C311B9"/>
    <w:rsid w:val="00C33FFA"/>
    <w:rsid w:val="00C340FD"/>
    <w:rsid w:val="00C34166"/>
    <w:rsid w:val="00C35F04"/>
    <w:rsid w:val="00C4098A"/>
    <w:rsid w:val="00C41C25"/>
    <w:rsid w:val="00C4209F"/>
    <w:rsid w:val="00C43163"/>
    <w:rsid w:val="00C4322F"/>
    <w:rsid w:val="00C46E0D"/>
    <w:rsid w:val="00C472F1"/>
    <w:rsid w:val="00C50ED0"/>
    <w:rsid w:val="00C547AD"/>
    <w:rsid w:val="00C54CEC"/>
    <w:rsid w:val="00C55482"/>
    <w:rsid w:val="00C55644"/>
    <w:rsid w:val="00C62C7F"/>
    <w:rsid w:val="00C63CB7"/>
    <w:rsid w:val="00C644A6"/>
    <w:rsid w:val="00C64D8C"/>
    <w:rsid w:val="00C66941"/>
    <w:rsid w:val="00C74291"/>
    <w:rsid w:val="00C752DF"/>
    <w:rsid w:val="00C76779"/>
    <w:rsid w:val="00C77B5A"/>
    <w:rsid w:val="00C8096E"/>
    <w:rsid w:val="00C81C41"/>
    <w:rsid w:val="00C824B2"/>
    <w:rsid w:val="00C83AB0"/>
    <w:rsid w:val="00C85298"/>
    <w:rsid w:val="00C873BB"/>
    <w:rsid w:val="00C8788E"/>
    <w:rsid w:val="00C90939"/>
    <w:rsid w:val="00C927FE"/>
    <w:rsid w:val="00C93C26"/>
    <w:rsid w:val="00C96744"/>
    <w:rsid w:val="00C969EA"/>
    <w:rsid w:val="00C96C64"/>
    <w:rsid w:val="00C978E9"/>
    <w:rsid w:val="00CA0297"/>
    <w:rsid w:val="00CA1BC0"/>
    <w:rsid w:val="00CA3A1A"/>
    <w:rsid w:val="00CA455B"/>
    <w:rsid w:val="00CA6DE0"/>
    <w:rsid w:val="00CC001B"/>
    <w:rsid w:val="00CC051E"/>
    <w:rsid w:val="00CC1DC4"/>
    <w:rsid w:val="00CC200E"/>
    <w:rsid w:val="00CC2355"/>
    <w:rsid w:val="00CC390E"/>
    <w:rsid w:val="00CC6BF9"/>
    <w:rsid w:val="00CD23CE"/>
    <w:rsid w:val="00CD65E8"/>
    <w:rsid w:val="00CD7440"/>
    <w:rsid w:val="00CD7ECA"/>
    <w:rsid w:val="00CE14B5"/>
    <w:rsid w:val="00CE2180"/>
    <w:rsid w:val="00CE2394"/>
    <w:rsid w:val="00CE4E30"/>
    <w:rsid w:val="00CE4FDD"/>
    <w:rsid w:val="00CE6432"/>
    <w:rsid w:val="00CF0200"/>
    <w:rsid w:val="00CF19D3"/>
    <w:rsid w:val="00CF266E"/>
    <w:rsid w:val="00CF3A79"/>
    <w:rsid w:val="00CF3B9D"/>
    <w:rsid w:val="00CF60CF"/>
    <w:rsid w:val="00CF6DA8"/>
    <w:rsid w:val="00D03D01"/>
    <w:rsid w:val="00D07FC7"/>
    <w:rsid w:val="00D12220"/>
    <w:rsid w:val="00D14E03"/>
    <w:rsid w:val="00D16DD8"/>
    <w:rsid w:val="00D2195D"/>
    <w:rsid w:val="00D25DD2"/>
    <w:rsid w:val="00D26B29"/>
    <w:rsid w:val="00D30324"/>
    <w:rsid w:val="00D32778"/>
    <w:rsid w:val="00D32D5B"/>
    <w:rsid w:val="00D33F9C"/>
    <w:rsid w:val="00D354A2"/>
    <w:rsid w:val="00D40460"/>
    <w:rsid w:val="00D42442"/>
    <w:rsid w:val="00D447CE"/>
    <w:rsid w:val="00D5038A"/>
    <w:rsid w:val="00D51902"/>
    <w:rsid w:val="00D60C80"/>
    <w:rsid w:val="00D612A1"/>
    <w:rsid w:val="00D6184C"/>
    <w:rsid w:val="00D6249C"/>
    <w:rsid w:val="00D67206"/>
    <w:rsid w:val="00D71329"/>
    <w:rsid w:val="00D732CC"/>
    <w:rsid w:val="00D732D7"/>
    <w:rsid w:val="00D735C6"/>
    <w:rsid w:val="00D7436C"/>
    <w:rsid w:val="00D749EC"/>
    <w:rsid w:val="00D81C96"/>
    <w:rsid w:val="00D85B93"/>
    <w:rsid w:val="00D86D05"/>
    <w:rsid w:val="00D874E8"/>
    <w:rsid w:val="00D93E10"/>
    <w:rsid w:val="00D9494A"/>
    <w:rsid w:val="00D9571D"/>
    <w:rsid w:val="00D95ACA"/>
    <w:rsid w:val="00DA19AE"/>
    <w:rsid w:val="00DA734C"/>
    <w:rsid w:val="00DB00C0"/>
    <w:rsid w:val="00DB03D8"/>
    <w:rsid w:val="00DB3D48"/>
    <w:rsid w:val="00DB4DDB"/>
    <w:rsid w:val="00DB60C1"/>
    <w:rsid w:val="00DB6B3E"/>
    <w:rsid w:val="00DC19D3"/>
    <w:rsid w:val="00DC4422"/>
    <w:rsid w:val="00DC4DF6"/>
    <w:rsid w:val="00DC7891"/>
    <w:rsid w:val="00DC7F2D"/>
    <w:rsid w:val="00DD180E"/>
    <w:rsid w:val="00DD1A32"/>
    <w:rsid w:val="00DD2502"/>
    <w:rsid w:val="00DD331C"/>
    <w:rsid w:val="00DD3B45"/>
    <w:rsid w:val="00DD55DE"/>
    <w:rsid w:val="00DE16ED"/>
    <w:rsid w:val="00DE31BF"/>
    <w:rsid w:val="00DE798F"/>
    <w:rsid w:val="00DF412A"/>
    <w:rsid w:val="00DF4564"/>
    <w:rsid w:val="00DF5E5A"/>
    <w:rsid w:val="00DF675A"/>
    <w:rsid w:val="00DF6D52"/>
    <w:rsid w:val="00E009C7"/>
    <w:rsid w:val="00E033E8"/>
    <w:rsid w:val="00E03DF6"/>
    <w:rsid w:val="00E05A5B"/>
    <w:rsid w:val="00E075DB"/>
    <w:rsid w:val="00E10B73"/>
    <w:rsid w:val="00E1108F"/>
    <w:rsid w:val="00E162F1"/>
    <w:rsid w:val="00E170A1"/>
    <w:rsid w:val="00E17143"/>
    <w:rsid w:val="00E174A8"/>
    <w:rsid w:val="00E1774D"/>
    <w:rsid w:val="00E20B63"/>
    <w:rsid w:val="00E24655"/>
    <w:rsid w:val="00E26CBC"/>
    <w:rsid w:val="00E33DA2"/>
    <w:rsid w:val="00E34ACE"/>
    <w:rsid w:val="00E42BE4"/>
    <w:rsid w:val="00E42EAD"/>
    <w:rsid w:val="00E4363B"/>
    <w:rsid w:val="00E44269"/>
    <w:rsid w:val="00E44817"/>
    <w:rsid w:val="00E44D14"/>
    <w:rsid w:val="00E44D9D"/>
    <w:rsid w:val="00E45898"/>
    <w:rsid w:val="00E51433"/>
    <w:rsid w:val="00E52834"/>
    <w:rsid w:val="00E551CB"/>
    <w:rsid w:val="00E55FE1"/>
    <w:rsid w:val="00E57684"/>
    <w:rsid w:val="00E607DA"/>
    <w:rsid w:val="00E6179F"/>
    <w:rsid w:val="00E61CCA"/>
    <w:rsid w:val="00E62B3A"/>
    <w:rsid w:val="00E65677"/>
    <w:rsid w:val="00E66204"/>
    <w:rsid w:val="00E70218"/>
    <w:rsid w:val="00E7166E"/>
    <w:rsid w:val="00E7490D"/>
    <w:rsid w:val="00E74B85"/>
    <w:rsid w:val="00E760DA"/>
    <w:rsid w:val="00E76934"/>
    <w:rsid w:val="00E80C8D"/>
    <w:rsid w:val="00E82856"/>
    <w:rsid w:val="00E84EDF"/>
    <w:rsid w:val="00E8706E"/>
    <w:rsid w:val="00E87E86"/>
    <w:rsid w:val="00E90182"/>
    <w:rsid w:val="00E904BB"/>
    <w:rsid w:val="00E95BE8"/>
    <w:rsid w:val="00EA13C3"/>
    <w:rsid w:val="00EA2156"/>
    <w:rsid w:val="00EA410C"/>
    <w:rsid w:val="00EA44F5"/>
    <w:rsid w:val="00EA630C"/>
    <w:rsid w:val="00EA7766"/>
    <w:rsid w:val="00EB1A93"/>
    <w:rsid w:val="00EB1A98"/>
    <w:rsid w:val="00EB4388"/>
    <w:rsid w:val="00EB550A"/>
    <w:rsid w:val="00EB6AEF"/>
    <w:rsid w:val="00EB716F"/>
    <w:rsid w:val="00EC301F"/>
    <w:rsid w:val="00EC5382"/>
    <w:rsid w:val="00EC6156"/>
    <w:rsid w:val="00EC67AC"/>
    <w:rsid w:val="00ED52B8"/>
    <w:rsid w:val="00ED5738"/>
    <w:rsid w:val="00ED5C7D"/>
    <w:rsid w:val="00ED5F6C"/>
    <w:rsid w:val="00EE384D"/>
    <w:rsid w:val="00EE3A3F"/>
    <w:rsid w:val="00EE5839"/>
    <w:rsid w:val="00EF0CC3"/>
    <w:rsid w:val="00EF0E52"/>
    <w:rsid w:val="00EF3F87"/>
    <w:rsid w:val="00EF6445"/>
    <w:rsid w:val="00EF7008"/>
    <w:rsid w:val="00F01228"/>
    <w:rsid w:val="00F0222D"/>
    <w:rsid w:val="00F0250F"/>
    <w:rsid w:val="00F07B0C"/>
    <w:rsid w:val="00F1132F"/>
    <w:rsid w:val="00F11730"/>
    <w:rsid w:val="00F144FD"/>
    <w:rsid w:val="00F16CD0"/>
    <w:rsid w:val="00F21781"/>
    <w:rsid w:val="00F33335"/>
    <w:rsid w:val="00F335CF"/>
    <w:rsid w:val="00F34752"/>
    <w:rsid w:val="00F4150F"/>
    <w:rsid w:val="00F42F08"/>
    <w:rsid w:val="00F44201"/>
    <w:rsid w:val="00F44D3A"/>
    <w:rsid w:val="00F45081"/>
    <w:rsid w:val="00F52D72"/>
    <w:rsid w:val="00F55DA6"/>
    <w:rsid w:val="00F55F2B"/>
    <w:rsid w:val="00F575CB"/>
    <w:rsid w:val="00F61D3C"/>
    <w:rsid w:val="00F65F86"/>
    <w:rsid w:val="00F71133"/>
    <w:rsid w:val="00F71277"/>
    <w:rsid w:val="00F72A07"/>
    <w:rsid w:val="00F7441E"/>
    <w:rsid w:val="00F74BA6"/>
    <w:rsid w:val="00F75A17"/>
    <w:rsid w:val="00F76D15"/>
    <w:rsid w:val="00F837A2"/>
    <w:rsid w:val="00F9086D"/>
    <w:rsid w:val="00F92201"/>
    <w:rsid w:val="00F954AA"/>
    <w:rsid w:val="00FA0859"/>
    <w:rsid w:val="00FA1358"/>
    <w:rsid w:val="00FA410F"/>
    <w:rsid w:val="00FA6488"/>
    <w:rsid w:val="00FB08C3"/>
    <w:rsid w:val="00FB09F5"/>
    <w:rsid w:val="00FB3BEC"/>
    <w:rsid w:val="00FB69A4"/>
    <w:rsid w:val="00FC276B"/>
    <w:rsid w:val="00FC2C0B"/>
    <w:rsid w:val="00FC3B41"/>
    <w:rsid w:val="00FC6729"/>
    <w:rsid w:val="00FC728B"/>
    <w:rsid w:val="00FD0D51"/>
    <w:rsid w:val="00FD5940"/>
    <w:rsid w:val="00FD6126"/>
    <w:rsid w:val="00FE6DE7"/>
    <w:rsid w:val="00FF0BB5"/>
    <w:rsid w:val="00FF6083"/>
    <w:rsid w:val="00FF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B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B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5B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5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468900">
      <w:bodyDiv w:val="1"/>
      <w:marLeft w:val="0"/>
      <w:marRight w:val="0"/>
      <w:marTop w:val="0"/>
      <w:marBottom w:val="0"/>
      <w:divBdr>
        <w:top w:val="none" w:sz="0" w:space="0" w:color="auto"/>
        <w:left w:val="none" w:sz="0" w:space="0" w:color="auto"/>
        <w:bottom w:val="none" w:sz="0" w:space="0" w:color="auto"/>
        <w:right w:val="none" w:sz="0" w:space="0" w:color="auto"/>
      </w:divBdr>
      <w:divsChild>
        <w:div w:id="344400590">
          <w:marLeft w:val="240"/>
          <w:marRight w:val="0"/>
          <w:marTop w:val="270"/>
          <w:marBottom w:val="0"/>
          <w:divBdr>
            <w:top w:val="none" w:sz="0" w:space="0" w:color="auto"/>
            <w:left w:val="none" w:sz="0" w:space="0" w:color="auto"/>
            <w:bottom w:val="none" w:sz="0" w:space="0" w:color="auto"/>
            <w:right w:val="none" w:sz="0" w:space="0" w:color="auto"/>
          </w:divBdr>
          <w:divsChild>
            <w:div w:id="1498686494">
              <w:marLeft w:val="0"/>
              <w:marRight w:val="0"/>
              <w:marTop w:val="0"/>
              <w:marBottom w:val="0"/>
              <w:divBdr>
                <w:top w:val="none" w:sz="0" w:space="0" w:color="auto"/>
                <w:left w:val="none" w:sz="0" w:space="0" w:color="auto"/>
                <w:bottom w:val="none" w:sz="0" w:space="0" w:color="auto"/>
                <w:right w:val="none" w:sz="0" w:space="0" w:color="auto"/>
              </w:divBdr>
              <w:divsChild>
                <w:div w:id="1737435417">
                  <w:marLeft w:val="0"/>
                  <w:marRight w:val="0"/>
                  <w:marTop w:val="0"/>
                  <w:marBottom w:val="0"/>
                  <w:divBdr>
                    <w:top w:val="none" w:sz="0" w:space="0" w:color="auto"/>
                    <w:left w:val="none" w:sz="0" w:space="0" w:color="auto"/>
                    <w:bottom w:val="none" w:sz="0" w:space="0" w:color="auto"/>
                    <w:right w:val="none" w:sz="0" w:space="0" w:color="auto"/>
                  </w:divBdr>
                </w:div>
                <w:div w:id="622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54340">
          <w:marLeft w:val="240"/>
          <w:marRight w:val="0"/>
          <w:marTop w:val="0"/>
          <w:marBottom w:val="0"/>
          <w:divBdr>
            <w:top w:val="none" w:sz="0" w:space="0" w:color="auto"/>
            <w:left w:val="none" w:sz="0" w:space="0" w:color="auto"/>
            <w:bottom w:val="none" w:sz="0" w:space="0" w:color="auto"/>
            <w:right w:val="none" w:sz="0" w:space="0" w:color="auto"/>
          </w:divBdr>
          <w:divsChild>
            <w:div w:id="1704592951">
              <w:marLeft w:val="0"/>
              <w:marRight w:val="0"/>
              <w:marTop w:val="0"/>
              <w:marBottom w:val="0"/>
              <w:divBdr>
                <w:top w:val="none" w:sz="0" w:space="0" w:color="auto"/>
                <w:left w:val="none" w:sz="0" w:space="0" w:color="auto"/>
                <w:bottom w:val="none" w:sz="0" w:space="0" w:color="auto"/>
                <w:right w:val="none" w:sz="0" w:space="0" w:color="auto"/>
              </w:divBdr>
              <w:divsChild>
                <w:div w:id="1889297259">
                  <w:marLeft w:val="0"/>
                  <w:marRight w:val="0"/>
                  <w:marTop w:val="0"/>
                  <w:marBottom w:val="0"/>
                  <w:divBdr>
                    <w:top w:val="none" w:sz="0" w:space="0" w:color="auto"/>
                    <w:left w:val="none" w:sz="0" w:space="0" w:color="auto"/>
                    <w:bottom w:val="none" w:sz="0" w:space="0" w:color="auto"/>
                    <w:right w:val="none" w:sz="0" w:space="0" w:color="auto"/>
                  </w:divBdr>
                  <w:divsChild>
                    <w:div w:id="1245459089">
                      <w:marLeft w:val="0"/>
                      <w:marRight w:val="0"/>
                      <w:marTop w:val="0"/>
                      <w:marBottom w:val="75"/>
                      <w:divBdr>
                        <w:top w:val="none" w:sz="0" w:space="0" w:color="auto"/>
                        <w:left w:val="none" w:sz="0" w:space="0" w:color="auto"/>
                        <w:bottom w:val="none" w:sz="0" w:space="0" w:color="auto"/>
                        <w:right w:val="none" w:sz="0" w:space="0" w:color="auto"/>
                      </w:divBdr>
                    </w:div>
                    <w:div w:id="1847161843">
                      <w:marLeft w:val="0"/>
                      <w:marRight w:val="0"/>
                      <w:marTop w:val="0"/>
                      <w:marBottom w:val="0"/>
                      <w:divBdr>
                        <w:top w:val="none" w:sz="0" w:space="0" w:color="auto"/>
                        <w:left w:val="none" w:sz="0" w:space="0" w:color="auto"/>
                        <w:bottom w:val="none" w:sz="0" w:space="0" w:color="auto"/>
                        <w:right w:val="none" w:sz="0" w:space="0" w:color="auto"/>
                      </w:divBdr>
                    </w:div>
                    <w:div w:id="1710572451">
                      <w:marLeft w:val="0"/>
                      <w:marRight w:val="0"/>
                      <w:marTop w:val="75"/>
                      <w:marBottom w:val="75"/>
                      <w:divBdr>
                        <w:top w:val="none" w:sz="0" w:space="0" w:color="auto"/>
                        <w:left w:val="none" w:sz="0" w:space="0" w:color="auto"/>
                        <w:bottom w:val="none" w:sz="0" w:space="0" w:color="auto"/>
                        <w:right w:val="none" w:sz="0" w:space="0" w:color="auto"/>
                      </w:divBdr>
                    </w:div>
                  </w:divsChild>
                </w:div>
                <w:div w:id="740106465">
                  <w:marLeft w:val="0"/>
                  <w:marRight w:val="0"/>
                  <w:marTop w:val="0"/>
                  <w:marBottom w:val="0"/>
                  <w:divBdr>
                    <w:top w:val="none" w:sz="0" w:space="0" w:color="auto"/>
                    <w:left w:val="none" w:sz="0" w:space="0" w:color="auto"/>
                    <w:bottom w:val="none" w:sz="0" w:space="0" w:color="auto"/>
                    <w:right w:val="none" w:sz="0" w:space="0" w:color="auto"/>
                  </w:divBdr>
                  <w:divsChild>
                    <w:div w:id="3312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2/03/0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3555</Words>
  <Characters>20266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ЦПН</dc:creator>
  <cp:lastModifiedBy>ЦПН</cp:lastModifiedBy>
  <cp:revision>1</cp:revision>
  <dcterms:created xsi:type="dcterms:W3CDTF">2013-03-28T06:22:00Z</dcterms:created>
  <dcterms:modified xsi:type="dcterms:W3CDTF">2013-03-28T06:29:00Z</dcterms:modified>
</cp:coreProperties>
</file>